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3C031" w14:textId="2A736133" w:rsidR="007A2E8B" w:rsidRPr="001A1108" w:rsidRDefault="007A2E8B" w:rsidP="002D723E">
      <w:pPr>
        <w:spacing w:line="360" w:lineRule="auto"/>
        <w:ind w:left="64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2F904B8A" w14:textId="77777777" w:rsidR="00BB58BA" w:rsidRPr="00F054E1" w:rsidRDefault="00BB58BA" w:rsidP="00BB58BA">
      <w:pPr>
        <w:jc w:val="center"/>
        <w:rPr>
          <w:b/>
          <w:color w:val="FF0000"/>
          <w:sz w:val="32"/>
        </w:rPr>
      </w:pPr>
      <w:r w:rsidRPr="00F054E1">
        <w:rPr>
          <w:b/>
          <w:color w:val="FF0000"/>
          <w:sz w:val="32"/>
        </w:rPr>
        <w:t>POZIV KNJIŽNICAM</w:t>
      </w:r>
      <w:r w:rsidRPr="00F054E1">
        <w:rPr>
          <w:b/>
          <w:color w:val="FF0000"/>
          <w:sz w:val="36"/>
        </w:rPr>
        <w:t xml:space="preserve"> </w:t>
      </w:r>
      <w:r w:rsidRPr="00F054E1">
        <w:rPr>
          <w:b/>
          <w:color w:val="FF0000"/>
          <w:sz w:val="32"/>
        </w:rPr>
        <w:t>ZA PRIDOBITEV STATUSA KOMPETENČNEGA CENTRA</w:t>
      </w:r>
    </w:p>
    <w:p w14:paraId="4DAEB297" w14:textId="77777777" w:rsidR="00BB58BA" w:rsidRDefault="00BB58BA" w:rsidP="00BB58BA"/>
    <w:p w14:paraId="4206334E" w14:textId="77777777" w:rsidR="00BB58BA" w:rsidRDefault="00BB58BA" w:rsidP="00BB58BA"/>
    <w:p w14:paraId="02EB191F" w14:textId="77777777" w:rsidR="00BB58BA" w:rsidRDefault="00BB58BA" w:rsidP="00BB58BA">
      <w:r>
        <w:t xml:space="preserve">Dokument </w:t>
      </w:r>
      <w:r w:rsidRPr="007D30D8">
        <w:rPr>
          <w:b/>
        </w:rPr>
        <w:t>STROKOVNA IZHODIŠČA ZA VZPOSTAVITEV KOMPETENČNIH CENTROV</w:t>
      </w:r>
      <w:r>
        <w:t xml:space="preserve"> je na seji dne 1. 12. 2020 obravnaval Nacionalni svet za knjižnično dejavnost in o njem podal pozitivno mnenje. Dokument je objavljen na spletnem mestu Nacionalnega sveta za knjižnično dejavnost </w:t>
      </w:r>
      <w:hyperlink r:id="rId7" w:history="1">
        <w:r w:rsidRPr="005F4239">
          <w:rPr>
            <w:rStyle w:val="Hiperpovezava"/>
          </w:rPr>
          <w:t>https://www.gov.si/assets/ministrstva/MK/DEDISCINA/NSKD/Drugi-dokumenti-in-gradiva/STROKOVNA-IZHODISCA-ZA-VZPOSTAVITEV-KOMPETENCNIH-CENTROV.pdf</w:t>
        </w:r>
      </w:hyperlink>
      <w:r>
        <w:t xml:space="preserve"> </w:t>
      </w:r>
    </w:p>
    <w:p w14:paraId="102F6F50" w14:textId="77777777" w:rsidR="00BB58BA" w:rsidRPr="003A02D1" w:rsidRDefault="00BB58BA" w:rsidP="00BB58BA">
      <w:r w:rsidRPr="003A02D1">
        <w:rPr>
          <w:b/>
        </w:rPr>
        <w:t xml:space="preserve">KOMPETENČNI CENTRI </w:t>
      </w:r>
      <w:r w:rsidRPr="003A02D1">
        <w:t xml:space="preserve">skrbijo za poglobljeno poznavanje, razvoj in optimizacijo delovanja določenega področja ali storitve v mreži splošnih knjižnic na nacionalni ravni. Vpeljujejo nove skupne strokovne in razvojne rešitve z ustrezno usposobljenim kadrom in specializirano zbirko knjižničnega gradiva ter izobražujejo knjižnično osebje. </w:t>
      </w:r>
    </w:p>
    <w:p w14:paraId="06CE1A9F" w14:textId="77777777" w:rsidR="00BB58BA" w:rsidRDefault="00BB58BA" w:rsidP="00BB58BA"/>
    <w:p w14:paraId="2BE005FA" w14:textId="77777777" w:rsidR="00BB58BA" w:rsidRDefault="00BB58BA" w:rsidP="00BB58BA">
      <w:r>
        <w:t>V</w:t>
      </w:r>
      <w:r w:rsidRPr="007D30D8">
        <w:t>logo za pridobitev statusa kompetenčnega cent</w:t>
      </w:r>
      <w:r>
        <w:t>ra obravnava</w:t>
      </w:r>
      <w:r w:rsidRPr="007D30D8">
        <w:t xml:space="preserve"> </w:t>
      </w:r>
      <w:r>
        <w:rPr>
          <w:b/>
        </w:rPr>
        <w:t>KOMISIJA</w:t>
      </w:r>
      <w:r w:rsidRPr="007D30D8">
        <w:rPr>
          <w:b/>
        </w:rPr>
        <w:t xml:space="preserve"> ZA KOMPETENČNE CENTRE </w:t>
      </w:r>
      <w:r>
        <w:t>pri Združenju splošnih knjižnic.</w:t>
      </w:r>
    </w:p>
    <w:p w14:paraId="4C5214D9" w14:textId="77777777" w:rsidR="00BB58BA" w:rsidRDefault="00BB58BA" w:rsidP="00BB58BA">
      <w:r>
        <w:t>Komisijo sestavljajo:</w:t>
      </w:r>
    </w:p>
    <w:p w14:paraId="26390444" w14:textId="33C05A6A" w:rsidR="00BB58BA" w:rsidRDefault="00BB58BA" w:rsidP="00BB58BA">
      <w:pPr>
        <w:pStyle w:val="Odstavekseznama"/>
        <w:numPr>
          <w:ilvl w:val="0"/>
          <w:numId w:val="7"/>
        </w:numPr>
      </w:pPr>
      <w:r>
        <w:t>Urška Lobnikar Paunović,</w:t>
      </w:r>
      <w:r w:rsidR="006F5B28">
        <w:t xml:space="preserve"> ZSK,</w:t>
      </w:r>
      <w:r>
        <w:t xml:space="preserve"> predsednic</w:t>
      </w:r>
      <w:r w:rsidR="006F5B28">
        <w:t>a</w:t>
      </w:r>
    </w:p>
    <w:p w14:paraId="2FCB3E36" w14:textId="49BB9DA1" w:rsidR="006F5B28" w:rsidRDefault="006F5B28" w:rsidP="00BB58BA">
      <w:pPr>
        <w:pStyle w:val="Odstavekseznama"/>
        <w:numPr>
          <w:ilvl w:val="0"/>
          <w:numId w:val="7"/>
        </w:numPr>
      </w:pPr>
      <w:r>
        <w:t xml:space="preserve">Matej </w:t>
      </w:r>
      <w:proofErr w:type="spellStart"/>
      <w:r>
        <w:t>Strgaršek</w:t>
      </w:r>
      <w:proofErr w:type="spellEnd"/>
      <w:r>
        <w:t>, ZSK, namestnik predsednice</w:t>
      </w:r>
    </w:p>
    <w:p w14:paraId="5459828F" w14:textId="122D7282" w:rsidR="006F5B28" w:rsidRDefault="006F5B28" w:rsidP="006F5B28">
      <w:pPr>
        <w:numPr>
          <w:ilvl w:val="0"/>
          <w:numId w:val="7"/>
        </w:numPr>
        <w:suppressAutoHyphens/>
      </w:pPr>
      <w:r w:rsidRPr="00F45A27">
        <w:t>Anja Sterle</w:t>
      </w:r>
      <w:r>
        <w:t xml:space="preserve">, </w:t>
      </w:r>
      <w:r w:rsidRPr="00F45A27">
        <w:t>predstavnica Ministrstva za kulturo</w:t>
      </w:r>
      <w:r>
        <w:t>, članica</w:t>
      </w:r>
    </w:p>
    <w:p w14:paraId="6F1CEC92" w14:textId="38E56B7E" w:rsidR="00BB58BA" w:rsidRDefault="00BB58BA" w:rsidP="00BB58BA">
      <w:pPr>
        <w:pStyle w:val="Odstavekseznama"/>
        <w:numPr>
          <w:ilvl w:val="0"/>
          <w:numId w:val="7"/>
        </w:numPr>
      </w:pPr>
      <w:r>
        <w:t>Milena Bon, NUK, članica</w:t>
      </w:r>
    </w:p>
    <w:p w14:paraId="43AC8976" w14:textId="77777777" w:rsidR="00BB58BA" w:rsidRDefault="00BB58BA" w:rsidP="00BB58BA">
      <w:pPr>
        <w:pStyle w:val="Odstavekseznama"/>
        <w:numPr>
          <w:ilvl w:val="0"/>
          <w:numId w:val="7"/>
        </w:numPr>
      </w:pPr>
      <w:r>
        <w:t>mag. Ana Zdravje, ZBDS, članica</w:t>
      </w:r>
    </w:p>
    <w:p w14:paraId="4D224769" w14:textId="77777777" w:rsidR="00BB58BA" w:rsidRDefault="00BB58BA" w:rsidP="00BB58BA">
      <w:r>
        <w:t xml:space="preserve">Komisija deluje po </w:t>
      </w:r>
      <w:r w:rsidRPr="007D30D8">
        <w:rPr>
          <w:b/>
        </w:rPr>
        <w:t>POSLOVNIKU O DELU KOMISIJE ZA KOMPETENČNE CENTRE</w:t>
      </w:r>
      <w:r>
        <w:t xml:space="preserve">, sprejetem na ustanovni seji komisije dne 11. 5. 2021. </w:t>
      </w:r>
    </w:p>
    <w:p w14:paraId="371A754A" w14:textId="77777777" w:rsidR="00BB58BA" w:rsidRDefault="00BB58BA" w:rsidP="00BB58BA"/>
    <w:p w14:paraId="0D12722D" w14:textId="77777777" w:rsidR="00BB58BA" w:rsidRPr="00974F9A" w:rsidRDefault="00BB58BA" w:rsidP="00BB58BA">
      <w:r w:rsidRPr="00303422">
        <w:rPr>
          <w:b/>
        </w:rPr>
        <w:t>POZIV</w:t>
      </w:r>
      <w:r>
        <w:t xml:space="preserve"> knjižnicam za pridobitev statusa kompetenčnega centra je </w:t>
      </w:r>
      <w:r w:rsidRPr="00974F9A">
        <w:t>trajno</w:t>
      </w:r>
      <w:r>
        <w:t xml:space="preserve"> objavljen na spletni strani </w:t>
      </w:r>
      <w:hyperlink r:id="rId8" w:history="1">
        <w:r w:rsidRPr="005F4239">
          <w:rPr>
            <w:rStyle w:val="Hiperpovezava"/>
          </w:rPr>
          <w:t>https://www.knjiznice.si/</w:t>
        </w:r>
      </w:hyperlink>
      <w:r>
        <w:t xml:space="preserve">.  </w:t>
      </w:r>
      <w:r w:rsidRPr="00974F9A">
        <w:t xml:space="preserve">Rok za prijavo je odprt brez časovne omejitve. </w:t>
      </w:r>
    </w:p>
    <w:p w14:paraId="17B2D71B" w14:textId="77777777" w:rsidR="00BB58BA" w:rsidRPr="0004011A" w:rsidRDefault="00BB58BA" w:rsidP="00BB58BA">
      <w:pPr>
        <w:rPr>
          <w:color w:val="7B7B7B" w:themeColor="accent3" w:themeShade="BF"/>
        </w:rPr>
      </w:pPr>
    </w:p>
    <w:p w14:paraId="42F2E779" w14:textId="77777777" w:rsidR="00BB58BA" w:rsidRPr="00F054E1" w:rsidRDefault="00BB58BA" w:rsidP="00BB58BA">
      <w:pPr>
        <w:rPr>
          <w:b/>
          <w:color w:val="FF0000"/>
          <w:sz w:val="28"/>
        </w:rPr>
      </w:pPr>
      <w:r w:rsidRPr="00F054E1">
        <w:rPr>
          <w:b/>
          <w:color w:val="FF0000"/>
          <w:sz w:val="28"/>
        </w:rPr>
        <w:t>PRAVILA POZIVA</w:t>
      </w:r>
    </w:p>
    <w:p w14:paraId="7BA6DD6D" w14:textId="77777777" w:rsidR="00BB58BA" w:rsidRDefault="00BB58BA" w:rsidP="00BB58BA"/>
    <w:p w14:paraId="4B89A1F2" w14:textId="77777777" w:rsidR="00BB58BA" w:rsidRDefault="00BB58BA" w:rsidP="00BB58BA">
      <w:pPr>
        <w:rPr>
          <w:b/>
        </w:rPr>
      </w:pPr>
      <w:r>
        <w:rPr>
          <w:b/>
        </w:rPr>
        <w:t>POGOJI ZA SODELOVANJE</w:t>
      </w:r>
    </w:p>
    <w:p w14:paraId="7A16AAC9" w14:textId="77777777" w:rsidR="00BB58BA" w:rsidRDefault="00BB58BA" w:rsidP="00BB58BA">
      <w:pPr>
        <w:rPr>
          <w:b/>
        </w:rPr>
      </w:pPr>
    </w:p>
    <w:p w14:paraId="52A2D41C" w14:textId="77777777" w:rsidR="00BB58BA" w:rsidRDefault="00BB58BA" w:rsidP="00BB58BA">
      <w:r>
        <w:t xml:space="preserve">Kandidatke za status kompetenčnega centra so praviloma osrednje območne knjižnice, lahko pa kandidira tudi druga splošna knjižnica, če izpolnjuje vse pogoje </w:t>
      </w:r>
      <w:r w:rsidRPr="00974F9A">
        <w:t xml:space="preserve">za delovanje </w:t>
      </w:r>
      <w:r>
        <w:t xml:space="preserve">kompetenčnega centra. </w:t>
      </w:r>
    </w:p>
    <w:p w14:paraId="4BB01003" w14:textId="77777777" w:rsidR="00BB58BA" w:rsidRDefault="00BB58BA" w:rsidP="00BB58BA"/>
    <w:p w14:paraId="3C6314C3" w14:textId="77777777" w:rsidR="00BB58BA" w:rsidRPr="00526314" w:rsidRDefault="00BB58BA" w:rsidP="00BB58BA">
      <w:pPr>
        <w:rPr>
          <w:b/>
        </w:rPr>
      </w:pPr>
      <w:r w:rsidRPr="00526314">
        <w:rPr>
          <w:b/>
        </w:rPr>
        <w:t>PRIJAVA NA POZIV</w:t>
      </w:r>
    </w:p>
    <w:p w14:paraId="4020563B" w14:textId="77777777" w:rsidR="00BB58BA" w:rsidRDefault="00BB58BA" w:rsidP="00BB58BA"/>
    <w:p w14:paraId="3398E3A9" w14:textId="77777777" w:rsidR="00BB58BA" w:rsidRDefault="00BB58BA" w:rsidP="00BB58BA">
      <w:r>
        <w:t xml:space="preserve">Kandidatka pošlje prijavo  na priloženem obrazcu po e-pošti na naslov </w:t>
      </w:r>
    </w:p>
    <w:bookmarkStart w:id="0" w:name="_Hlk168917193"/>
    <w:p w14:paraId="0B629627" w14:textId="14491944" w:rsidR="00BB58BA" w:rsidRDefault="006F5B28" w:rsidP="00BB58BA">
      <w:r>
        <w:fldChar w:fldCharType="begin"/>
      </w:r>
      <w:r>
        <w:instrText>HYPERLINK "mailto:</w:instrText>
      </w:r>
      <w:r w:rsidRPr="006F5B28">
        <w:instrText>matej.strgarsek@zdruzenje-knjiznice.si</w:instrText>
      </w:r>
      <w:r>
        <w:instrText>"</w:instrText>
      </w:r>
      <w:r>
        <w:fldChar w:fldCharType="separate"/>
      </w:r>
      <w:r w:rsidRPr="008874A9">
        <w:rPr>
          <w:rStyle w:val="Hiperpovezava"/>
        </w:rPr>
        <w:t>matej.strgarsek@zdruzenje-knjiznice.si</w:t>
      </w:r>
      <w:r>
        <w:fldChar w:fldCharType="end"/>
      </w:r>
    </w:p>
    <w:bookmarkEnd w:id="0"/>
    <w:p w14:paraId="47361B34" w14:textId="77777777" w:rsidR="006F5B28" w:rsidRDefault="006F5B28" w:rsidP="00BB58BA"/>
    <w:p w14:paraId="6026FBC8" w14:textId="77777777" w:rsidR="00BB58BA" w:rsidRDefault="00BB58BA" w:rsidP="00BB58BA"/>
    <w:p w14:paraId="5296088A" w14:textId="77777777" w:rsidR="00BB58BA" w:rsidRDefault="00BB58BA" w:rsidP="00BB58BA">
      <w:r>
        <w:t xml:space="preserve">Fizična gradiva pošlje kot priloge k prijavi na naslov: </w:t>
      </w:r>
    </w:p>
    <w:p w14:paraId="60D26AA6" w14:textId="77777777" w:rsidR="00BB58BA" w:rsidRDefault="00BB58BA" w:rsidP="00BB58BA"/>
    <w:p w14:paraId="03525E51" w14:textId="77777777" w:rsidR="00BB58BA" w:rsidRPr="00526314" w:rsidRDefault="00BB58BA" w:rsidP="00BB58BA">
      <w:r w:rsidRPr="00526314">
        <w:t>Združenje splošnih knjižnic</w:t>
      </w:r>
    </w:p>
    <w:p w14:paraId="09F8EE25" w14:textId="3883A2A1" w:rsidR="00BB58BA" w:rsidRPr="00526314" w:rsidRDefault="006F5B28" w:rsidP="00BB58BA">
      <w:r>
        <w:t>Muzejski trg 1a</w:t>
      </w:r>
    </w:p>
    <w:p w14:paraId="2DD4B512" w14:textId="04FB2AE3" w:rsidR="00BB58BA" w:rsidRPr="00526314" w:rsidRDefault="006F5B28" w:rsidP="00BB58BA">
      <w:r>
        <w:t>3000 Celje</w:t>
      </w:r>
    </w:p>
    <w:p w14:paraId="543343C7" w14:textId="77777777" w:rsidR="00BB58BA" w:rsidRDefault="00BB58BA" w:rsidP="00BB58BA">
      <w:r>
        <w:t>s pripisom: PRIJAVA NA POZIV ZA STATUS KOMPETENČNEGA CENTRA</w:t>
      </w:r>
    </w:p>
    <w:p w14:paraId="4DBC087D" w14:textId="77777777" w:rsidR="00BB58BA" w:rsidRDefault="00BB58BA" w:rsidP="00BB58BA"/>
    <w:p w14:paraId="419E87D0" w14:textId="77777777" w:rsidR="00BB58BA" w:rsidRPr="00883BC4" w:rsidRDefault="00BB58BA" w:rsidP="00BB58BA">
      <w:r w:rsidRPr="00883BC4">
        <w:t>Vloge, prejete</w:t>
      </w:r>
      <w:r>
        <w:t xml:space="preserve"> do konca septembra </w:t>
      </w:r>
      <w:r w:rsidRPr="00883BC4">
        <w:t>2021</w:t>
      </w:r>
      <w:r>
        <w:t>, bo komisija obravnavala skupaj</w:t>
      </w:r>
      <w:r w:rsidRPr="00883BC4">
        <w:t xml:space="preserve">, po tem obdobju pa se bo sestajala po potrebi in v skladu s prispelimi vlogami, vendar najpozneje v enem mesecu od prejete vloge za pridobitev statusa kompetenčnega centra. </w:t>
      </w:r>
    </w:p>
    <w:p w14:paraId="79CD1FAF" w14:textId="77777777" w:rsidR="00BB58BA" w:rsidRDefault="00BB58BA" w:rsidP="00BB58BA"/>
    <w:p w14:paraId="4D4576B5" w14:textId="77777777" w:rsidR="00BB58BA" w:rsidRDefault="00BB58BA" w:rsidP="00BB58BA"/>
    <w:p w14:paraId="7CE7DA96" w14:textId="77777777" w:rsidR="00BB58BA" w:rsidRPr="00883BC4" w:rsidRDefault="00BB58BA" w:rsidP="00BB58BA">
      <w:pPr>
        <w:rPr>
          <w:b/>
        </w:rPr>
      </w:pPr>
      <w:r w:rsidRPr="00883BC4">
        <w:rPr>
          <w:b/>
        </w:rPr>
        <w:t xml:space="preserve">POSTOPEK </w:t>
      </w:r>
      <w:r>
        <w:rPr>
          <w:b/>
        </w:rPr>
        <w:t>PREVERJANJA IZPOLNJE</w:t>
      </w:r>
      <w:r w:rsidRPr="00883BC4">
        <w:rPr>
          <w:b/>
        </w:rPr>
        <w:t>VANJA POGOJEV</w:t>
      </w:r>
    </w:p>
    <w:p w14:paraId="65B9AEB7" w14:textId="77777777" w:rsidR="00BB58BA" w:rsidRDefault="00BB58BA" w:rsidP="00BB58BA"/>
    <w:p w14:paraId="1F7096FF" w14:textId="77777777" w:rsidR="00BB58BA" w:rsidRDefault="00BB58BA" w:rsidP="00BB58BA">
      <w:r>
        <w:t xml:space="preserve">Komisija iz prispele vloge </w:t>
      </w:r>
      <w:r w:rsidRPr="00883BC4">
        <w:t xml:space="preserve">preveri izpolnjevanje pogojev ter se opredeli do zastavljenih ciljev, pričakovanih učinkov ter vloge knjižnice za pridobitev statusa kompetenčnega centra. </w:t>
      </w:r>
    </w:p>
    <w:p w14:paraId="3D5D796C" w14:textId="77777777" w:rsidR="00BB58BA" w:rsidRDefault="00BB58BA" w:rsidP="00BB58BA">
      <w:r w:rsidRPr="00883BC4">
        <w:t>Če je vloga nepopolna ali če komisija iz vloge ne pridobi dovolj informacij, se lahko knj</w:t>
      </w:r>
      <w:r>
        <w:t>ižnico pozove k njeni dopolnitvi</w:t>
      </w:r>
      <w:r w:rsidRPr="00883BC4">
        <w:t xml:space="preserve">. </w:t>
      </w:r>
    </w:p>
    <w:p w14:paraId="4607F455" w14:textId="77777777" w:rsidR="00BB58BA" w:rsidRPr="00883BC4" w:rsidRDefault="00BB58BA" w:rsidP="00BB58BA">
      <w:r w:rsidRPr="00883BC4">
        <w:t>Odločitev komisije je dokončna in nanjo ni možna pritožba.</w:t>
      </w:r>
    </w:p>
    <w:p w14:paraId="3A354163" w14:textId="77777777" w:rsidR="00BB58BA" w:rsidRPr="00883BC4" w:rsidRDefault="00BB58BA" w:rsidP="00BB58BA">
      <w:r>
        <w:t xml:space="preserve">Knjižnica bo o podelitvi statusa obveščena pisno, informacijo bo </w:t>
      </w:r>
      <w:r w:rsidRPr="00974F9A">
        <w:t>komisija</w:t>
      </w:r>
      <w:r w:rsidRPr="007F09D5">
        <w:rPr>
          <w:color w:val="4472C4" w:themeColor="accent1"/>
        </w:rPr>
        <w:t xml:space="preserve"> </w:t>
      </w:r>
      <w:r>
        <w:t xml:space="preserve">objavila tudi na spletni strani </w:t>
      </w:r>
      <w:hyperlink r:id="rId9" w:history="1">
        <w:r w:rsidRPr="00883BC4">
          <w:rPr>
            <w:rStyle w:val="Hiperpovezava"/>
          </w:rPr>
          <w:t>https://www.knjiznice.si/</w:t>
        </w:r>
      </w:hyperlink>
      <w:r w:rsidRPr="00883BC4">
        <w:t xml:space="preserve">. </w:t>
      </w:r>
    </w:p>
    <w:p w14:paraId="281A4B02" w14:textId="77777777" w:rsidR="00BB58BA" w:rsidRDefault="00BB58BA" w:rsidP="00BB58BA"/>
    <w:p w14:paraId="13BC4F9D" w14:textId="77777777" w:rsidR="00BB58BA" w:rsidRPr="00F054E1" w:rsidRDefault="00BB58BA" w:rsidP="00BB58BA">
      <w:pPr>
        <w:rPr>
          <w:b/>
        </w:rPr>
      </w:pPr>
      <w:r w:rsidRPr="00F054E1">
        <w:rPr>
          <w:b/>
        </w:rPr>
        <w:t>VELJAVNOST STATUS</w:t>
      </w:r>
      <w:r>
        <w:rPr>
          <w:b/>
        </w:rPr>
        <w:t>A</w:t>
      </w:r>
      <w:r w:rsidRPr="00F054E1">
        <w:rPr>
          <w:b/>
        </w:rPr>
        <w:t xml:space="preserve"> KOMPETENČNEGA CENTRA</w:t>
      </w:r>
    </w:p>
    <w:p w14:paraId="3A47033E" w14:textId="77777777" w:rsidR="00BB58BA" w:rsidRDefault="00BB58BA" w:rsidP="00BB58BA"/>
    <w:p w14:paraId="515426C2" w14:textId="77777777" w:rsidR="00BB58BA" w:rsidRDefault="00BB58BA" w:rsidP="00BB58BA">
      <w:r w:rsidRPr="00F054E1">
        <w:t>Komisija ob odobritvi statusa izdela obrazec za merjenje (kazalci vpliva) in spremljanje, kar je priloga</w:t>
      </w:r>
      <w:r>
        <w:t xml:space="preserve"> </w:t>
      </w:r>
      <w:r w:rsidRPr="00974F9A">
        <w:t>obvestilu</w:t>
      </w:r>
      <w:r w:rsidRPr="007F09D5">
        <w:rPr>
          <w:color w:val="4472C4" w:themeColor="accent1"/>
        </w:rPr>
        <w:t xml:space="preserve">  </w:t>
      </w:r>
      <w:r w:rsidRPr="00F054E1">
        <w:t>o podelitvi statusa kompetenčnega centra knjižnici.</w:t>
      </w:r>
    </w:p>
    <w:p w14:paraId="245FB406" w14:textId="77777777" w:rsidR="00BB58BA" w:rsidRDefault="00BB58BA" w:rsidP="00BB58BA">
      <w:r w:rsidRPr="00F054E1">
        <w:t>Ustreznost delovanja ko</w:t>
      </w:r>
      <w:r>
        <w:t>mpetenčnega centra bo komisija preverila</w:t>
      </w:r>
      <w:r w:rsidRPr="00F054E1">
        <w:t xml:space="preserve"> vsaka tri leta</w:t>
      </w:r>
      <w:r>
        <w:t xml:space="preserve"> od podelitve statusa. </w:t>
      </w:r>
      <w:r w:rsidRPr="00F054E1">
        <w:t xml:space="preserve">Evalvacija bo zajemala tako kvalitativne kot kvantitativne kazalnike </w:t>
      </w:r>
      <w:r>
        <w:t>uspešnosti ter prispevek</w:t>
      </w:r>
      <w:r w:rsidRPr="00F054E1">
        <w:t xml:space="preserve"> kompetenčnega cen</w:t>
      </w:r>
      <w:r>
        <w:t>tra v sistemu splošnih knjižnic.</w:t>
      </w:r>
      <w:r w:rsidRPr="00F054E1">
        <w:t xml:space="preserve"> </w:t>
      </w:r>
    </w:p>
    <w:p w14:paraId="068A11F7" w14:textId="77777777" w:rsidR="00BB58BA" w:rsidRPr="00974F9A" w:rsidRDefault="00BB58BA" w:rsidP="00BB58BA">
      <w:r w:rsidRPr="00F054E1">
        <w:t>V primeru, da komisija ugotovi, da kompetenčni center v triletnem obdobju ni izkazoval pričakovanih učinkov</w:t>
      </w:r>
      <w:r>
        <w:t>,</w:t>
      </w:r>
      <w:r w:rsidRPr="00F054E1">
        <w:t xml:space="preserve"> ali da zanj v knjižničnem sistemu ni več potrebe, bo</w:t>
      </w:r>
      <w:r>
        <w:t xml:space="preserve"> </w:t>
      </w:r>
      <w:r w:rsidRPr="00974F9A">
        <w:t>knjižnici  status kompetenčnega centra ukinila.</w:t>
      </w:r>
    </w:p>
    <w:p w14:paraId="79DFE4A7" w14:textId="77777777" w:rsidR="00BB58BA" w:rsidRDefault="00BB58BA" w:rsidP="00BB58BA"/>
    <w:p w14:paraId="1D53D627" w14:textId="77777777" w:rsidR="00BB58BA" w:rsidRDefault="00BB58BA" w:rsidP="00BB58BA"/>
    <w:p w14:paraId="344B56D5" w14:textId="77777777" w:rsidR="00BB58BA" w:rsidRPr="00F054E1" w:rsidRDefault="00BB58BA" w:rsidP="00BB58BA">
      <w:pPr>
        <w:rPr>
          <w:b/>
        </w:rPr>
      </w:pPr>
      <w:r w:rsidRPr="00F054E1">
        <w:rPr>
          <w:b/>
        </w:rPr>
        <w:t>DODATNE INFORMACIJE</w:t>
      </w:r>
    </w:p>
    <w:p w14:paraId="494EF9DA" w14:textId="77777777" w:rsidR="00BB58BA" w:rsidRPr="00F054E1" w:rsidRDefault="00BB58BA" w:rsidP="00BB58BA"/>
    <w:p w14:paraId="75D3FD2E" w14:textId="77777777" w:rsidR="00BB58BA" w:rsidRPr="00F054E1" w:rsidRDefault="00BB58BA" w:rsidP="00BB58BA">
      <w:r>
        <w:t>Kontaktna oseba</w:t>
      </w:r>
      <w:r w:rsidRPr="00F054E1">
        <w:t xml:space="preserve"> za dodatne informacije:</w:t>
      </w:r>
    </w:p>
    <w:p w14:paraId="60A4B782" w14:textId="427AE2CB" w:rsidR="00BB58BA" w:rsidRDefault="006F5B28" w:rsidP="006F5B28">
      <w:r>
        <w:t xml:space="preserve">Matej </w:t>
      </w:r>
      <w:proofErr w:type="spellStart"/>
      <w:r>
        <w:t>Strgaršek</w:t>
      </w:r>
      <w:proofErr w:type="spellEnd"/>
      <w:r w:rsidR="00BB58BA">
        <w:t xml:space="preserve">, </w:t>
      </w:r>
      <w:r>
        <w:t xml:space="preserve">namestnik </w:t>
      </w:r>
      <w:r w:rsidR="00BB58BA">
        <w:t>predsedni</w:t>
      </w:r>
      <w:r>
        <w:t>ce</w:t>
      </w:r>
      <w:r w:rsidR="00BB58BA">
        <w:t xml:space="preserve"> komisije</w:t>
      </w:r>
      <w:r w:rsidR="00BB58BA" w:rsidRPr="00F054E1">
        <w:t xml:space="preserve"> (</w:t>
      </w:r>
      <w:hyperlink r:id="rId10" w:history="1">
        <w:r w:rsidRPr="008874A9">
          <w:rPr>
            <w:rStyle w:val="Hiperpovezava"/>
          </w:rPr>
          <w:t>matej.strgarsek@zdruzenje-knjiznice.si</w:t>
        </w:r>
      </w:hyperlink>
      <w:r w:rsidR="00BB58BA">
        <w:t xml:space="preserve">, tel. 041 </w:t>
      </w:r>
      <w:r>
        <w:t>214 046</w:t>
      </w:r>
      <w:r w:rsidR="00BB58BA">
        <w:t>)</w:t>
      </w:r>
    </w:p>
    <w:p w14:paraId="2A20E25A" w14:textId="77777777" w:rsidR="00BB58BA" w:rsidRDefault="00BB58BA" w:rsidP="00BB58BA"/>
    <w:p w14:paraId="4A984E4B" w14:textId="77777777" w:rsidR="00BB58BA" w:rsidRDefault="00BB58BA" w:rsidP="00BB58BA"/>
    <w:p w14:paraId="5000648B" w14:textId="77777777" w:rsidR="00BB58BA" w:rsidRDefault="00BB58BA" w:rsidP="00BB58BA"/>
    <w:p w14:paraId="3A1E0568" w14:textId="77777777" w:rsidR="00BB58BA" w:rsidRDefault="00BB58BA" w:rsidP="00BB58BA"/>
    <w:p w14:paraId="2CC2499D" w14:textId="77777777" w:rsidR="00BB58BA" w:rsidRDefault="00BB58BA" w:rsidP="00BB58BA"/>
    <w:p w14:paraId="348ED5EA" w14:textId="77777777" w:rsidR="00BB58BA" w:rsidRDefault="00BB58BA" w:rsidP="00BB58BA"/>
    <w:p w14:paraId="66B14F97" w14:textId="77777777" w:rsidR="00BB58BA" w:rsidRDefault="00BB58BA" w:rsidP="00BB58BA"/>
    <w:p w14:paraId="3B474F0A" w14:textId="77777777" w:rsidR="00BB58BA" w:rsidRDefault="00BB58BA" w:rsidP="00BB58BA"/>
    <w:p w14:paraId="39AFFDC9" w14:textId="77777777" w:rsidR="00BB58BA" w:rsidRDefault="00BB58BA" w:rsidP="00BB58BA"/>
    <w:p w14:paraId="2FA7E8FA" w14:textId="77777777" w:rsidR="00BB58BA" w:rsidRDefault="00BB58BA" w:rsidP="00BB58BA"/>
    <w:p w14:paraId="57A19A4E" w14:textId="77777777" w:rsidR="00BB58BA" w:rsidRPr="00A46C61" w:rsidRDefault="00BB58BA" w:rsidP="00BB58BA">
      <w:pPr>
        <w:jc w:val="center"/>
        <w:rPr>
          <w:b/>
          <w:color w:val="FF0000"/>
          <w:sz w:val="32"/>
        </w:rPr>
      </w:pPr>
      <w:r w:rsidRPr="00A46C61">
        <w:rPr>
          <w:b/>
          <w:color w:val="FF0000"/>
          <w:sz w:val="32"/>
        </w:rPr>
        <w:lastRenderedPageBreak/>
        <w:t>VLOGA ZA PRIDOBITEV STATUSA KOMPETENČENGA CENTRA</w:t>
      </w:r>
    </w:p>
    <w:p w14:paraId="6DA99A38" w14:textId="77777777" w:rsidR="00BB58BA" w:rsidRDefault="00BB58BA" w:rsidP="00BB58BA">
      <w:pPr>
        <w:rPr>
          <w:b/>
        </w:rPr>
      </w:pPr>
    </w:p>
    <w:p w14:paraId="1E8E482A" w14:textId="77777777" w:rsidR="00BB58BA" w:rsidRDefault="00BB58BA" w:rsidP="00BB58BA">
      <w:pPr>
        <w:rPr>
          <w:b/>
        </w:rPr>
      </w:pPr>
    </w:p>
    <w:p w14:paraId="53732370" w14:textId="77777777" w:rsidR="00BB58BA" w:rsidRDefault="00BB58BA" w:rsidP="00BB58BA">
      <w:pPr>
        <w:rPr>
          <w:b/>
        </w:rPr>
      </w:pPr>
      <w:r>
        <w:rPr>
          <w:b/>
        </w:rPr>
        <w:t>PODATKI O KNJIŽNICI</w:t>
      </w:r>
    </w:p>
    <w:p w14:paraId="032351AA" w14:textId="77777777" w:rsidR="00BB58BA" w:rsidRDefault="00BB58BA" w:rsidP="00BB58BA">
      <w:pPr>
        <w:rPr>
          <w:b/>
        </w:rPr>
      </w:pPr>
    </w:p>
    <w:p w14:paraId="7D008F4A" w14:textId="77777777" w:rsidR="00BB58BA" w:rsidRDefault="00BB58BA" w:rsidP="00BB58BA">
      <w:pPr>
        <w:rPr>
          <w:b/>
        </w:rPr>
      </w:pPr>
    </w:p>
    <w:p w14:paraId="1986145B" w14:textId="77777777" w:rsidR="00BB58BA" w:rsidRDefault="00BB58BA" w:rsidP="00BB58BA">
      <w:pPr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23"/>
        <w:gridCol w:w="4493"/>
      </w:tblGrid>
      <w:tr w:rsidR="00BB58BA" w14:paraId="50AD38BD" w14:textId="77777777" w:rsidTr="00DB4970">
        <w:tc>
          <w:tcPr>
            <w:tcW w:w="4606" w:type="dxa"/>
          </w:tcPr>
          <w:p w14:paraId="47C7A506" w14:textId="77777777" w:rsidR="00BB58BA" w:rsidRDefault="00BB58BA" w:rsidP="00DB4970">
            <w:pPr>
              <w:rPr>
                <w:b/>
              </w:rPr>
            </w:pPr>
            <w:r>
              <w:rPr>
                <w:b/>
              </w:rPr>
              <w:t>Naziv knjižnice</w:t>
            </w:r>
          </w:p>
        </w:tc>
        <w:tc>
          <w:tcPr>
            <w:tcW w:w="4606" w:type="dxa"/>
          </w:tcPr>
          <w:p w14:paraId="5112B956" w14:textId="77777777" w:rsidR="00BB58BA" w:rsidRDefault="00BB58BA" w:rsidP="00DB4970">
            <w:pPr>
              <w:rPr>
                <w:b/>
              </w:rPr>
            </w:pPr>
          </w:p>
          <w:p w14:paraId="565CF022" w14:textId="77777777" w:rsidR="00BB58BA" w:rsidRDefault="00BB58BA" w:rsidP="00DB4970">
            <w:pPr>
              <w:rPr>
                <w:b/>
              </w:rPr>
            </w:pPr>
          </w:p>
          <w:p w14:paraId="467524AA" w14:textId="77777777" w:rsidR="00BB58BA" w:rsidRDefault="00BB58BA" w:rsidP="00DB4970">
            <w:pPr>
              <w:rPr>
                <w:b/>
              </w:rPr>
            </w:pPr>
          </w:p>
          <w:p w14:paraId="170C5F35" w14:textId="77777777" w:rsidR="00BB58BA" w:rsidRDefault="00BB58BA" w:rsidP="00DB4970">
            <w:pPr>
              <w:rPr>
                <w:b/>
              </w:rPr>
            </w:pPr>
          </w:p>
        </w:tc>
      </w:tr>
      <w:tr w:rsidR="00BB58BA" w14:paraId="08913C93" w14:textId="77777777" w:rsidTr="00DB4970">
        <w:tc>
          <w:tcPr>
            <w:tcW w:w="4606" w:type="dxa"/>
          </w:tcPr>
          <w:p w14:paraId="20668540" w14:textId="77777777" w:rsidR="00BB58BA" w:rsidRDefault="00BB58BA" w:rsidP="00DB4970">
            <w:pPr>
              <w:rPr>
                <w:b/>
              </w:rPr>
            </w:pPr>
            <w:r>
              <w:rPr>
                <w:b/>
              </w:rPr>
              <w:t>Naslov knjižnice</w:t>
            </w:r>
          </w:p>
        </w:tc>
        <w:tc>
          <w:tcPr>
            <w:tcW w:w="4606" w:type="dxa"/>
          </w:tcPr>
          <w:p w14:paraId="1812B2E2" w14:textId="77777777" w:rsidR="00BB58BA" w:rsidRDefault="00BB58BA" w:rsidP="00DB4970">
            <w:pPr>
              <w:rPr>
                <w:b/>
              </w:rPr>
            </w:pPr>
          </w:p>
          <w:p w14:paraId="20653848" w14:textId="77777777" w:rsidR="00BB58BA" w:rsidRDefault="00BB58BA" w:rsidP="00DB4970">
            <w:pPr>
              <w:rPr>
                <w:b/>
              </w:rPr>
            </w:pPr>
          </w:p>
          <w:p w14:paraId="662CF420" w14:textId="77777777" w:rsidR="00BB58BA" w:rsidRDefault="00BB58BA" w:rsidP="00DB4970">
            <w:pPr>
              <w:rPr>
                <w:b/>
              </w:rPr>
            </w:pPr>
          </w:p>
          <w:p w14:paraId="659E64E3" w14:textId="77777777" w:rsidR="00BB58BA" w:rsidRDefault="00BB58BA" w:rsidP="00DB4970">
            <w:pPr>
              <w:rPr>
                <w:b/>
              </w:rPr>
            </w:pPr>
          </w:p>
        </w:tc>
      </w:tr>
      <w:tr w:rsidR="00BB58BA" w14:paraId="23812707" w14:textId="77777777" w:rsidTr="00DB4970">
        <w:tc>
          <w:tcPr>
            <w:tcW w:w="4606" w:type="dxa"/>
          </w:tcPr>
          <w:p w14:paraId="46CD7A4A" w14:textId="77777777" w:rsidR="00BB58BA" w:rsidRDefault="00BB58BA" w:rsidP="00DB4970">
            <w:pPr>
              <w:rPr>
                <w:b/>
              </w:rPr>
            </w:pPr>
            <w:r>
              <w:rPr>
                <w:b/>
              </w:rPr>
              <w:t>Odgovorna oseba knjižnice</w:t>
            </w:r>
          </w:p>
        </w:tc>
        <w:tc>
          <w:tcPr>
            <w:tcW w:w="4606" w:type="dxa"/>
          </w:tcPr>
          <w:p w14:paraId="53D94D23" w14:textId="77777777" w:rsidR="00BB58BA" w:rsidRDefault="00BB58BA" w:rsidP="00DB4970">
            <w:pPr>
              <w:rPr>
                <w:b/>
              </w:rPr>
            </w:pPr>
          </w:p>
          <w:p w14:paraId="527112E7" w14:textId="77777777" w:rsidR="00BB58BA" w:rsidRDefault="00BB58BA" w:rsidP="00DB4970">
            <w:pPr>
              <w:rPr>
                <w:b/>
              </w:rPr>
            </w:pPr>
          </w:p>
          <w:p w14:paraId="56EF03EE" w14:textId="77777777" w:rsidR="00BB58BA" w:rsidRDefault="00BB58BA" w:rsidP="00DB4970">
            <w:pPr>
              <w:rPr>
                <w:b/>
              </w:rPr>
            </w:pPr>
          </w:p>
          <w:p w14:paraId="2A769D66" w14:textId="77777777" w:rsidR="00BB58BA" w:rsidRDefault="00BB58BA" w:rsidP="00DB4970">
            <w:pPr>
              <w:rPr>
                <w:b/>
              </w:rPr>
            </w:pPr>
          </w:p>
        </w:tc>
      </w:tr>
      <w:tr w:rsidR="00BB58BA" w14:paraId="20CE9792" w14:textId="77777777" w:rsidTr="00DB4970">
        <w:tc>
          <w:tcPr>
            <w:tcW w:w="4606" w:type="dxa"/>
          </w:tcPr>
          <w:p w14:paraId="2CC2EA45" w14:textId="77777777" w:rsidR="00BB58BA" w:rsidRDefault="00BB58BA" w:rsidP="00DB4970">
            <w:pPr>
              <w:rPr>
                <w:b/>
              </w:rPr>
            </w:pPr>
            <w:r>
              <w:rPr>
                <w:b/>
              </w:rPr>
              <w:t>E-naslov odgovorne osebe</w:t>
            </w:r>
          </w:p>
        </w:tc>
        <w:tc>
          <w:tcPr>
            <w:tcW w:w="4606" w:type="dxa"/>
          </w:tcPr>
          <w:p w14:paraId="4CA231C8" w14:textId="77777777" w:rsidR="00BB58BA" w:rsidRDefault="00BB58BA" w:rsidP="00DB4970">
            <w:pPr>
              <w:rPr>
                <w:b/>
              </w:rPr>
            </w:pPr>
          </w:p>
          <w:p w14:paraId="055CA1E6" w14:textId="77777777" w:rsidR="00BB58BA" w:rsidRDefault="00BB58BA" w:rsidP="00DB4970">
            <w:pPr>
              <w:rPr>
                <w:b/>
              </w:rPr>
            </w:pPr>
          </w:p>
          <w:p w14:paraId="4DBB98AB" w14:textId="77777777" w:rsidR="00BB58BA" w:rsidRDefault="00BB58BA" w:rsidP="00DB4970">
            <w:pPr>
              <w:rPr>
                <w:b/>
              </w:rPr>
            </w:pPr>
          </w:p>
          <w:p w14:paraId="30DCC717" w14:textId="77777777" w:rsidR="00BB58BA" w:rsidRDefault="00BB58BA" w:rsidP="00DB4970">
            <w:pPr>
              <w:rPr>
                <w:b/>
              </w:rPr>
            </w:pPr>
          </w:p>
        </w:tc>
      </w:tr>
      <w:tr w:rsidR="00BB58BA" w14:paraId="073A2CE8" w14:textId="77777777" w:rsidTr="00DB4970">
        <w:tc>
          <w:tcPr>
            <w:tcW w:w="4606" w:type="dxa"/>
          </w:tcPr>
          <w:p w14:paraId="30998A31" w14:textId="77777777" w:rsidR="00BB58BA" w:rsidRDefault="00BB58BA" w:rsidP="00DB4970">
            <w:pPr>
              <w:rPr>
                <w:b/>
              </w:rPr>
            </w:pPr>
            <w:r>
              <w:rPr>
                <w:b/>
              </w:rPr>
              <w:t>Kontaktna oseba za dodatne informacije</w:t>
            </w:r>
          </w:p>
        </w:tc>
        <w:tc>
          <w:tcPr>
            <w:tcW w:w="4606" w:type="dxa"/>
          </w:tcPr>
          <w:p w14:paraId="0D573E97" w14:textId="77777777" w:rsidR="00BB58BA" w:rsidRDefault="00BB58BA" w:rsidP="00DB4970">
            <w:pPr>
              <w:rPr>
                <w:b/>
              </w:rPr>
            </w:pPr>
          </w:p>
          <w:p w14:paraId="6708D097" w14:textId="77777777" w:rsidR="00BB58BA" w:rsidRDefault="00BB58BA" w:rsidP="00DB4970">
            <w:pPr>
              <w:rPr>
                <w:b/>
              </w:rPr>
            </w:pPr>
          </w:p>
          <w:p w14:paraId="5837115D" w14:textId="77777777" w:rsidR="00BB58BA" w:rsidRDefault="00BB58BA" w:rsidP="00DB4970">
            <w:pPr>
              <w:rPr>
                <w:b/>
              </w:rPr>
            </w:pPr>
          </w:p>
          <w:p w14:paraId="53A1F4D3" w14:textId="77777777" w:rsidR="00BB58BA" w:rsidRDefault="00BB58BA" w:rsidP="00DB4970">
            <w:pPr>
              <w:rPr>
                <w:b/>
              </w:rPr>
            </w:pPr>
          </w:p>
        </w:tc>
      </w:tr>
      <w:tr w:rsidR="00BB58BA" w14:paraId="0622FC45" w14:textId="77777777" w:rsidTr="00DB4970">
        <w:tc>
          <w:tcPr>
            <w:tcW w:w="4606" w:type="dxa"/>
          </w:tcPr>
          <w:p w14:paraId="5DD9631F" w14:textId="77777777" w:rsidR="00BB58BA" w:rsidRDefault="00BB58BA" w:rsidP="00DB4970">
            <w:pPr>
              <w:rPr>
                <w:b/>
              </w:rPr>
            </w:pPr>
            <w:r>
              <w:rPr>
                <w:b/>
              </w:rPr>
              <w:t>E-naslov in telefonska številka kontaktne osebe za dodatne informacije</w:t>
            </w:r>
          </w:p>
        </w:tc>
        <w:tc>
          <w:tcPr>
            <w:tcW w:w="4606" w:type="dxa"/>
          </w:tcPr>
          <w:p w14:paraId="77BC87DB" w14:textId="77777777" w:rsidR="00BB58BA" w:rsidRDefault="00BB58BA" w:rsidP="00DB4970">
            <w:pPr>
              <w:rPr>
                <w:b/>
              </w:rPr>
            </w:pPr>
          </w:p>
          <w:p w14:paraId="16B4D678" w14:textId="77777777" w:rsidR="00BB58BA" w:rsidRDefault="00BB58BA" w:rsidP="00DB4970">
            <w:pPr>
              <w:rPr>
                <w:b/>
              </w:rPr>
            </w:pPr>
          </w:p>
          <w:p w14:paraId="32948173" w14:textId="77777777" w:rsidR="00BB58BA" w:rsidRDefault="00BB58BA" w:rsidP="00DB4970">
            <w:pPr>
              <w:rPr>
                <w:b/>
              </w:rPr>
            </w:pPr>
          </w:p>
          <w:p w14:paraId="0636FA0A" w14:textId="77777777" w:rsidR="00BB58BA" w:rsidRDefault="00BB58BA" w:rsidP="00DB4970">
            <w:pPr>
              <w:rPr>
                <w:b/>
              </w:rPr>
            </w:pPr>
          </w:p>
        </w:tc>
      </w:tr>
      <w:tr w:rsidR="00BB58BA" w14:paraId="7560B5C0" w14:textId="77777777" w:rsidTr="00DB4970">
        <w:tc>
          <w:tcPr>
            <w:tcW w:w="4606" w:type="dxa"/>
          </w:tcPr>
          <w:p w14:paraId="0734A41C" w14:textId="77777777" w:rsidR="00BB58BA" w:rsidRDefault="00BB58BA" w:rsidP="00DB4970">
            <w:pPr>
              <w:rPr>
                <w:b/>
              </w:rPr>
            </w:pPr>
            <w:r>
              <w:rPr>
                <w:b/>
              </w:rPr>
              <w:t>Podpis odgovorne osebe in žig ustanove</w:t>
            </w:r>
          </w:p>
        </w:tc>
        <w:tc>
          <w:tcPr>
            <w:tcW w:w="4606" w:type="dxa"/>
          </w:tcPr>
          <w:p w14:paraId="09886CC3" w14:textId="77777777" w:rsidR="00BB58BA" w:rsidRDefault="00BB58BA" w:rsidP="00DB4970">
            <w:pPr>
              <w:rPr>
                <w:b/>
              </w:rPr>
            </w:pPr>
          </w:p>
          <w:p w14:paraId="51C13D38" w14:textId="77777777" w:rsidR="00BB58BA" w:rsidRDefault="00BB58BA" w:rsidP="00DB4970">
            <w:pPr>
              <w:rPr>
                <w:b/>
              </w:rPr>
            </w:pPr>
          </w:p>
          <w:p w14:paraId="7D567903" w14:textId="77777777" w:rsidR="00BB58BA" w:rsidRDefault="00BB58BA" w:rsidP="00DB4970">
            <w:pPr>
              <w:rPr>
                <w:b/>
              </w:rPr>
            </w:pPr>
          </w:p>
          <w:p w14:paraId="796D68F7" w14:textId="77777777" w:rsidR="00BB58BA" w:rsidRDefault="00BB58BA" w:rsidP="00DB4970">
            <w:pPr>
              <w:rPr>
                <w:b/>
              </w:rPr>
            </w:pPr>
          </w:p>
        </w:tc>
      </w:tr>
    </w:tbl>
    <w:p w14:paraId="1A2987DB" w14:textId="77777777" w:rsidR="00BB58BA" w:rsidRDefault="00BB58BA" w:rsidP="00BB58BA">
      <w:pPr>
        <w:rPr>
          <w:b/>
        </w:rPr>
      </w:pPr>
    </w:p>
    <w:p w14:paraId="464D8ED6" w14:textId="77777777" w:rsidR="00BB58BA" w:rsidRDefault="00BB58BA" w:rsidP="00BB58BA">
      <w:pPr>
        <w:rPr>
          <w:b/>
        </w:rPr>
      </w:pPr>
    </w:p>
    <w:p w14:paraId="286D7D03" w14:textId="77777777" w:rsidR="00BB58BA" w:rsidRPr="00A46C61" w:rsidRDefault="00BB58BA" w:rsidP="00BB58BA">
      <w:pPr>
        <w:rPr>
          <w:b/>
        </w:rPr>
      </w:pPr>
    </w:p>
    <w:p w14:paraId="0B61AAB1" w14:textId="77777777" w:rsidR="00BB58BA" w:rsidRDefault="00BB58BA" w:rsidP="00BB58BA">
      <w:pPr>
        <w:rPr>
          <w:b/>
        </w:rPr>
      </w:pPr>
    </w:p>
    <w:p w14:paraId="3CDE1088" w14:textId="77777777" w:rsidR="00BB58BA" w:rsidRDefault="00BB58BA" w:rsidP="00BB58BA">
      <w:pPr>
        <w:rPr>
          <w:b/>
        </w:rPr>
      </w:pPr>
    </w:p>
    <w:p w14:paraId="2E2D0F25" w14:textId="77777777" w:rsidR="00BB58BA" w:rsidRPr="00F054E1" w:rsidRDefault="00BB58BA" w:rsidP="00BB58BA"/>
    <w:p w14:paraId="11AABAD6" w14:textId="77777777" w:rsidR="00BB58BA" w:rsidRDefault="00BB58BA" w:rsidP="00BB58BA"/>
    <w:p w14:paraId="5DCE66A7" w14:textId="77777777" w:rsidR="00BB58BA" w:rsidRDefault="00BB58BA" w:rsidP="00BB58BA"/>
    <w:p w14:paraId="5244F660" w14:textId="77777777" w:rsidR="00BB58BA" w:rsidRDefault="00BB58BA" w:rsidP="00BB58BA"/>
    <w:p w14:paraId="3AAC9552" w14:textId="77777777" w:rsidR="00BB58BA" w:rsidRDefault="00BB58BA" w:rsidP="00BB58BA"/>
    <w:p w14:paraId="09E93978" w14:textId="77777777" w:rsidR="00BB58BA" w:rsidRDefault="00BB58BA" w:rsidP="00BB58BA"/>
    <w:p w14:paraId="534E596E" w14:textId="77777777" w:rsidR="00BB58BA" w:rsidRDefault="00BB58BA" w:rsidP="00BB58BA"/>
    <w:p w14:paraId="7FC9AA92" w14:textId="77777777" w:rsidR="00BB58BA" w:rsidRDefault="00BB58BA" w:rsidP="00BB58BA"/>
    <w:p w14:paraId="76A1AC88" w14:textId="77777777" w:rsidR="00BB58BA" w:rsidRDefault="00BB58BA" w:rsidP="00BB58BA"/>
    <w:p w14:paraId="3364C33C" w14:textId="77777777" w:rsidR="00BB58BA" w:rsidRDefault="00BB58BA" w:rsidP="00BB58BA"/>
    <w:p w14:paraId="3BA2A8F1" w14:textId="77777777" w:rsidR="00BB58BA" w:rsidRPr="00B049A6" w:rsidRDefault="00BB58BA" w:rsidP="00BB58BA">
      <w:pPr>
        <w:jc w:val="center"/>
        <w:rPr>
          <w:b/>
          <w:bCs/>
          <w:color w:val="FF0000"/>
          <w:sz w:val="32"/>
        </w:rPr>
      </w:pPr>
      <w:r>
        <w:rPr>
          <w:b/>
          <w:bCs/>
          <w:color w:val="FF0000"/>
          <w:sz w:val="32"/>
        </w:rPr>
        <w:t>OPIS</w:t>
      </w:r>
      <w:r w:rsidRPr="00B049A6">
        <w:rPr>
          <w:b/>
          <w:bCs/>
          <w:color w:val="FF0000"/>
          <w:sz w:val="32"/>
        </w:rPr>
        <w:t xml:space="preserve"> KOMPETENČNEGA CENTRA ZA PRIDOBITEV STATUSA</w:t>
      </w:r>
    </w:p>
    <w:p w14:paraId="6A37FEB7" w14:textId="77777777" w:rsidR="00BB58BA" w:rsidRPr="008E43BA" w:rsidRDefault="00BB58BA" w:rsidP="00BB58BA">
      <w:pPr>
        <w:rPr>
          <w:b/>
          <w:bCs/>
          <w:color w:val="FF000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0"/>
        <w:gridCol w:w="4486"/>
      </w:tblGrid>
      <w:tr w:rsidR="00BB58BA" w14:paraId="353C85E7" w14:textId="77777777" w:rsidTr="00DB4970">
        <w:tc>
          <w:tcPr>
            <w:tcW w:w="4606" w:type="dxa"/>
          </w:tcPr>
          <w:p w14:paraId="0133922B" w14:textId="77777777" w:rsidR="00BB58BA" w:rsidRPr="00BC4236" w:rsidRDefault="00BB58BA" w:rsidP="00DB4970">
            <w:pPr>
              <w:rPr>
                <w:b/>
              </w:rPr>
            </w:pPr>
            <w:r w:rsidRPr="00BC4236">
              <w:rPr>
                <w:b/>
              </w:rPr>
              <w:t>Naziv kompetenčnega centra</w:t>
            </w:r>
          </w:p>
        </w:tc>
        <w:tc>
          <w:tcPr>
            <w:tcW w:w="4606" w:type="dxa"/>
          </w:tcPr>
          <w:p w14:paraId="327B2D60" w14:textId="77777777" w:rsidR="00BB58BA" w:rsidRDefault="00BB58BA" w:rsidP="00DB4970"/>
          <w:p w14:paraId="3A8886BB" w14:textId="77777777" w:rsidR="00BB58BA" w:rsidRDefault="00BB58BA" w:rsidP="00DB4970"/>
          <w:p w14:paraId="22A58485" w14:textId="77777777" w:rsidR="00BB58BA" w:rsidRDefault="00BB58BA" w:rsidP="00DB4970"/>
          <w:p w14:paraId="42D9B689" w14:textId="77777777" w:rsidR="00BB58BA" w:rsidRDefault="00BB58BA" w:rsidP="00DB4970"/>
        </w:tc>
      </w:tr>
      <w:tr w:rsidR="00BB58BA" w14:paraId="08919BBC" w14:textId="77777777" w:rsidTr="00DB4970">
        <w:tc>
          <w:tcPr>
            <w:tcW w:w="4606" w:type="dxa"/>
          </w:tcPr>
          <w:p w14:paraId="6DE9CA7A" w14:textId="77777777" w:rsidR="00BB58BA" w:rsidRPr="00BC4236" w:rsidRDefault="00BB58BA" w:rsidP="00DB4970">
            <w:pPr>
              <w:rPr>
                <w:b/>
              </w:rPr>
            </w:pPr>
            <w:r w:rsidRPr="00BC4236">
              <w:rPr>
                <w:b/>
              </w:rPr>
              <w:t>Sedež kompetenčnega centra</w:t>
            </w:r>
          </w:p>
        </w:tc>
        <w:tc>
          <w:tcPr>
            <w:tcW w:w="4606" w:type="dxa"/>
          </w:tcPr>
          <w:p w14:paraId="3D09A92D" w14:textId="77777777" w:rsidR="00BB58BA" w:rsidRDefault="00BB58BA" w:rsidP="00DB4970"/>
          <w:p w14:paraId="36ABEAC1" w14:textId="77777777" w:rsidR="00BB58BA" w:rsidRDefault="00BB58BA" w:rsidP="00DB4970"/>
          <w:p w14:paraId="7C59CBEC" w14:textId="77777777" w:rsidR="00BB58BA" w:rsidRDefault="00BB58BA" w:rsidP="00DB4970"/>
          <w:p w14:paraId="1BF10676" w14:textId="77777777" w:rsidR="00BB58BA" w:rsidRDefault="00BB58BA" w:rsidP="00DB4970"/>
        </w:tc>
      </w:tr>
    </w:tbl>
    <w:p w14:paraId="55103DFB" w14:textId="77777777" w:rsidR="00BB58BA" w:rsidRDefault="00BB58BA" w:rsidP="00BB58BA"/>
    <w:p w14:paraId="6B26B959" w14:textId="77777777" w:rsidR="00BB58BA" w:rsidRPr="00974F9A" w:rsidRDefault="00BB58BA" w:rsidP="00BB58BA">
      <w:r>
        <w:t xml:space="preserve">Opisi področij </w:t>
      </w:r>
      <w:r w:rsidRPr="00974F9A">
        <w:t xml:space="preserve">v obrazcu </w:t>
      </w:r>
      <w:r>
        <w:t xml:space="preserve">naj </w:t>
      </w:r>
      <w:r w:rsidRPr="00974F9A">
        <w:t xml:space="preserve">obsegajo od najmanj 200 do največ 500 besed, dodatna pojasnila in druga gradiva lahko knjižnice pošljejo kot prilogo.  </w:t>
      </w:r>
    </w:p>
    <w:p w14:paraId="47A16C24" w14:textId="77777777" w:rsidR="00BB58BA" w:rsidRDefault="00BB58BA" w:rsidP="00BB58BA"/>
    <w:p w14:paraId="16BE6EA2" w14:textId="77777777" w:rsidR="00BB58BA" w:rsidRPr="00B049A6" w:rsidRDefault="00BB58BA" w:rsidP="00BB58BA">
      <w:pPr>
        <w:rPr>
          <w:b/>
          <w:color w:val="FF0000"/>
          <w:sz w:val="28"/>
        </w:rPr>
      </w:pPr>
      <w:r w:rsidRPr="00B049A6">
        <w:rPr>
          <w:b/>
          <w:color w:val="FF0000"/>
          <w:sz w:val="28"/>
        </w:rPr>
        <w:t>PODROČJE DELOVANJA</w:t>
      </w:r>
    </w:p>
    <w:p w14:paraId="22A6F041" w14:textId="77777777" w:rsidR="00BB58BA" w:rsidRDefault="00BB58BA" w:rsidP="00BB58BA">
      <w:pPr>
        <w:rPr>
          <w:b/>
        </w:rPr>
      </w:pPr>
    </w:p>
    <w:p w14:paraId="795BB850" w14:textId="77777777" w:rsidR="00BB58BA" w:rsidRPr="00BC4236" w:rsidRDefault="00BB58BA" w:rsidP="00BB58BA">
      <w:pPr>
        <w:rPr>
          <w:b/>
        </w:rPr>
      </w:pPr>
      <w:r>
        <w:rPr>
          <w:b/>
        </w:rPr>
        <w:t xml:space="preserve">Ciljna skupina: </w:t>
      </w:r>
    </w:p>
    <w:p w14:paraId="4EBAD8F0" w14:textId="77777777" w:rsidR="00BB58BA" w:rsidRDefault="00BB58BA" w:rsidP="00BB58BA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B58BA" w14:paraId="3B44439B" w14:textId="77777777" w:rsidTr="00DB4970">
        <w:tc>
          <w:tcPr>
            <w:tcW w:w="9212" w:type="dxa"/>
          </w:tcPr>
          <w:p w14:paraId="71213D09" w14:textId="77777777" w:rsidR="00BB58BA" w:rsidRDefault="00BB58BA" w:rsidP="00DB4970"/>
          <w:p w14:paraId="232F77E9" w14:textId="77777777" w:rsidR="00BB58BA" w:rsidRDefault="00BB58BA" w:rsidP="00DB4970"/>
          <w:p w14:paraId="6F17E003" w14:textId="77777777" w:rsidR="00BB58BA" w:rsidRDefault="00BB58BA" w:rsidP="00DB4970"/>
          <w:p w14:paraId="01F9C00A" w14:textId="77777777" w:rsidR="00BB58BA" w:rsidRDefault="00BB58BA" w:rsidP="00DB4970"/>
          <w:p w14:paraId="6548F74D" w14:textId="77777777" w:rsidR="00BB58BA" w:rsidRDefault="00BB58BA" w:rsidP="00DB4970"/>
        </w:tc>
      </w:tr>
    </w:tbl>
    <w:p w14:paraId="44E25ABD" w14:textId="77777777" w:rsidR="00BB58BA" w:rsidRDefault="00BB58BA" w:rsidP="00BB58BA"/>
    <w:p w14:paraId="3ABFDECD" w14:textId="77777777" w:rsidR="00BB58BA" w:rsidRDefault="00BB58BA" w:rsidP="00BB58BA">
      <w:pPr>
        <w:rPr>
          <w:b/>
        </w:rPr>
      </w:pPr>
      <w:r w:rsidRPr="00B049A6">
        <w:rPr>
          <w:b/>
        </w:rPr>
        <w:t>Utemeljitev potrebe po vzpostavitvi statusa kompetenčnega centra:</w:t>
      </w:r>
    </w:p>
    <w:p w14:paraId="6DD325A7" w14:textId="77777777" w:rsidR="00BB58BA" w:rsidRDefault="00BB58BA" w:rsidP="00BB58BA">
      <w:pPr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B58BA" w14:paraId="543958E9" w14:textId="77777777" w:rsidTr="00DB4970">
        <w:tc>
          <w:tcPr>
            <w:tcW w:w="9212" w:type="dxa"/>
          </w:tcPr>
          <w:p w14:paraId="585866EF" w14:textId="77777777" w:rsidR="00BB58BA" w:rsidRDefault="00BB58BA" w:rsidP="00DB4970">
            <w:pPr>
              <w:rPr>
                <w:b/>
              </w:rPr>
            </w:pPr>
          </w:p>
          <w:p w14:paraId="5271D4FC" w14:textId="77777777" w:rsidR="00BB58BA" w:rsidRDefault="00BB58BA" w:rsidP="00DB4970">
            <w:pPr>
              <w:rPr>
                <w:b/>
              </w:rPr>
            </w:pPr>
          </w:p>
          <w:p w14:paraId="7404B28B" w14:textId="77777777" w:rsidR="00BB58BA" w:rsidRDefault="00BB58BA" w:rsidP="00DB4970">
            <w:pPr>
              <w:rPr>
                <w:b/>
              </w:rPr>
            </w:pPr>
          </w:p>
          <w:p w14:paraId="73426705" w14:textId="77777777" w:rsidR="00BB58BA" w:rsidRDefault="00BB58BA" w:rsidP="00DB4970">
            <w:pPr>
              <w:rPr>
                <w:b/>
              </w:rPr>
            </w:pPr>
          </w:p>
          <w:p w14:paraId="557713A4" w14:textId="77777777" w:rsidR="00BB58BA" w:rsidRDefault="00BB58BA" w:rsidP="00DB4970">
            <w:pPr>
              <w:rPr>
                <w:b/>
              </w:rPr>
            </w:pPr>
          </w:p>
        </w:tc>
      </w:tr>
    </w:tbl>
    <w:p w14:paraId="3714D6C9" w14:textId="77777777" w:rsidR="00BB58BA" w:rsidRDefault="00BB58BA" w:rsidP="00BB58BA">
      <w:pPr>
        <w:rPr>
          <w:b/>
        </w:rPr>
      </w:pPr>
    </w:p>
    <w:p w14:paraId="3580A554" w14:textId="77777777" w:rsidR="00BB58BA" w:rsidRDefault="00BB58BA" w:rsidP="00BB58BA">
      <w:pPr>
        <w:rPr>
          <w:b/>
        </w:rPr>
      </w:pPr>
      <w:r w:rsidRPr="00B049A6">
        <w:rPr>
          <w:b/>
        </w:rPr>
        <w:t>Usklajenost področja delovanja kompetenčnega centra z zakonodajo, standardi …</w:t>
      </w:r>
      <w:r>
        <w:rPr>
          <w:b/>
        </w:rPr>
        <w:t>:</w:t>
      </w:r>
    </w:p>
    <w:p w14:paraId="235345DC" w14:textId="77777777" w:rsidR="00BB58BA" w:rsidRDefault="00BB58BA" w:rsidP="00BB58BA">
      <w:pPr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B58BA" w14:paraId="71E24B35" w14:textId="77777777" w:rsidTr="00DB4970">
        <w:tc>
          <w:tcPr>
            <w:tcW w:w="9212" w:type="dxa"/>
          </w:tcPr>
          <w:p w14:paraId="4CABC131" w14:textId="77777777" w:rsidR="00BB58BA" w:rsidRDefault="00BB58BA" w:rsidP="00DB4970">
            <w:pPr>
              <w:rPr>
                <w:b/>
              </w:rPr>
            </w:pPr>
          </w:p>
          <w:p w14:paraId="741F5E72" w14:textId="77777777" w:rsidR="00BB58BA" w:rsidRDefault="00BB58BA" w:rsidP="00DB4970">
            <w:pPr>
              <w:rPr>
                <w:b/>
              </w:rPr>
            </w:pPr>
          </w:p>
          <w:p w14:paraId="72773FF6" w14:textId="77777777" w:rsidR="00BB58BA" w:rsidRDefault="00BB58BA" w:rsidP="00DB4970">
            <w:pPr>
              <w:rPr>
                <w:b/>
              </w:rPr>
            </w:pPr>
          </w:p>
          <w:p w14:paraId="63DDA6A4" w14:textId="77777777" w:rsidR="00BB58BA" w:rsidRDefault="00BB58BA" w:rsidP="00DB4970">
            <w:pPr>
              <w:rPr>
                <w:b/>
              </w:rPr>
            </w:pPr>
          </w:p>
          <w:p w14:paraId="494EDF88" w14:textId="77777777" w:rsidR="00BB58BA" w:rsidRDefault="00BB58BA" w:rsidP="00DB4970">
            <w:pPr>
              <w:rPr>
                <w:b/>
              </w:rPr>
            </w:pPr>
          </w:p>
        </w:tc>
      </w:tr>
    </w:tbl>
    <w:p w14:paraId="116C1230" w14:textId="77777777" w:rsidR="00BB58BA" w:rsidRDefault="00BB58BA" w:rsidP="00BB58BA">
      <w:pPr>
        <w:rPr>
          <w:b/>
        </w:rPr>
      </w:pPr>
    </w:p>
    <w:p w14:paraId="7A027E7F" w14:textId="77777777" w:rsidR="00BB58BA" w:rsidRDefault="00BB58BA" w:rsidP="00BB58BA">
      <w:pPr>
        <w:rPr>
          <w:b/>
        </w:rPr>
      </w:pPr>
      <w:r w:rsidRPr="00B049A6">
        <w:rPr>
          <w:b/>
        </w:rPr>
        <w:t>Opis kompetenčnega centra (storitve, aktivnosti, izobraževalni programi, namen, izkazano raziskovalno-razvojno delovanje, dosedanje objave kompetenčnega centra):</w:t>
      </w:r>
    </w:p>
    <w:p w14:paraId="4CBBBDC8" w14:textId="77777777" w:rsidR="00BB58BA" w:rsidRDefault="00BB58BA" w:rsidP="00BB58BA">
      <w:pPr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B58BA" w14:paraId="18E6826C" w14:textId="77777777" w:rsidTr="00DB4970">
        <w:tc>
          <w:tcPr>
            <w:tcW w:w="9212" w:type="dxa"/>
          </w:tcPr>
          <w:p w14:paraId="596C6E02" w14:textId="77777777" w:rsidR="00BB58BA" w:rsidRDefault="00BB58BA" w:rsidP="00DB4970">
            <w:pPr>
              <w:rPr>
                <w:b/>
              </w:rPr>
            </w:pPr>
          </w:p>
          <w:p w14:paraId="2FC52017" w14:textId="77777777" w:rsidR="00BB58BA" w:rsidRDefault="00BB58BA" w:rsidP="00DB4970">
            <w:pPr>
              <w:rPr>
                <w:b/>
              </w:rPr>
            </w:pPr>
          </w:p>
          <w:p w14:paraId="35DDCBF7" w14:textId="4F0EC4E4" w:rsidR="00BB58BA" w:rsidRDefault="00BB58BA" w:rsidP="00DB4970">
            <w:pPr>
              <w:rPr>
                <w:b/>
              </w:rPr>
            </w:pPr>
          </w:p>
        </w:tc>
      </w:tr>
    </w:tbl>
    <w:p w14:paraId="5E262BD8" w14:textId="77777777" w:rsidR="00BB58BA" w:rsidRDefault="00BB58BA" w:rsidP="00BB58BA">
      <w:pPr>
        <w:rPr>
          <w:b/>
        </w:rPr>
      </w:pPr>
    </w:p>
    <w:p w14:paraId="796CE9A9" w14:textId="77777777" w:rsidR="00BB58BA" w:rsidRDefault="00BB58BA" w:rsidP="00BB58BA">
      <w:pPr>
        <w:rPr>
          <w:b/>
        </w:rPr>
      </w:pPr>
    </w:p>
    <w:p w14:paraId="624D03AF" w14:textId="77777777" w:rsidR="00BB58BA" w:rsidRDefault="00BB58BA" w:rsidP="00BB58BA">
      <w:pPr>
        <w:rPr>
          <w:b/>
        </w:rPr>
      </w:pPr>
    </w:p>
    <w:p w14:paraId="3F934430" w14:textId="77777777" w:rsidR="00BB58BA" w:rsidRDefault="00BB58BA" w:rsidP="00BB58BA">
      <w:pPr>
        <w:rPr>
          <w:b/>
        </w:rPr>
      </w:pPr>
    </w:p>
    <w:p w14:paraId="0FABC9B2" w14:textId="77777777" w:rsidR="00BB58BA" w:rsidRPr="00B049A6" w:rsidRDefault="00BB58BA" w:rsidP="00BB58BA">
      <w:pPr>
        <w:rPr>
          <w:b/>
          <w:bCs/>
          <w:color w:val="FF0000"/>
          <w:sz w:val="28"/>
        </w:rPr>
      </w:pPr>
      <w:r w:rsidRPr="00B049A6">
        <w:rPr>
          <w:b/>
          <w:bCs/>
          <w:color w:val="FF0000"/>
          <w:sz w:val="28"/>
        </w:rPr>
        <w:t>PRIČAKOVANI UČINKI DELOVANJA KOMPETENČNEGA CENTRA</w:t>
      </w:r>
    </w:p>
    <w:p w14:paraId="4C65667D" w14:textId="77777777" w:rsidR="00BB58BA" w:rsidRDefault="00BB58BA" w:rsidP="00BB58BA">
      <w:pPr>
        <w:rPr>
          <w:b/>
          <w:bCs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B58BA" w14:paraId="6710AB8A" w14:textId="77777777" w:rsidTr="00DB4970">
        <w:tc>
          <w:tcPr>
            <w:tcW w:w="9212" w:type="dxa"/>
          </w:tcPr>
          <w:p w14:paraId="6919A56B" w14:textId="77777777" w:rsidR="00BB58BA" w:rsidRDefault="00BB58BA" w:rsidP="00DB4970">
            <w:pPr>
              <w:rPr>
                <w:b/>
              </w:rPr>
            </w:pPr>
          </w:p>
          <w:p w14:paraId="17EBFC2D" w14:textId="77777777" w:rsidR="00BB58BA" w:rsidRDefault="00BB58BA" w:rsidP="00DB4970">
            <w:pPr>
              <w:rPr>
                <w:b/>
              </w:rPr>
            </w:pPr>
          </w:p>
          <w:p w14:paraId="5335F8F4" w14:textId="77777777" w:rsidR="00BB58BA" w:rsidRDefault="00BB58BA" w:rsidP="00DB4970">
            <w:pPr>
              <w:rPr>
                <w:b/>
              </w:rPr>
            </w:pPr>
          </w:p>
          <w:p w14:paraId="0729BBA7" w14:textId="04A4500C" w:rsidR="00BB58BA" w:rsidRDefault="00BB58BA" w:rsidP="00DB4970">
            <w:pPr>
              <w:rPr>
                <w:b/>
              </w:rPr>
            </w:pPr>
          </w:p>
        </w:tc>
      </w:tr>
    </w:tbl>
    <w:p w14:paraId="0591BDFB" w14:textId="77777777" w:rsidR="00BB58BA" w:rsidRDefault="00BB58BA" w:rsidP="00BB58BA">
      <w:pPr>
        <w:rPr>
          <w:b/>
        </w:rPr>
      </w:pPr>
    </w:p>
    <w:p w14:paraId="4331E86D" w14:textId="77777777" w:rsidR="00BB58BA" w:rsidRDefault="00BB58BA" w:rsidP="00BB58BA">
      <w:pPr>
        <w:rPr>
          <w:b/>
        </w:rPr>
      </w:pPr>
    </w:p>
    <w:p w14:paraId="6CAE77CF" w14:textId="77777777" w:rsidR="00BB58BA" w:rsidRPr="00B049A6" w:rsidRDefault="00BB58BA" w:rsidP="00BB58BA">
      <w:pPr>
        <w:rPr>
          <w:b/>
          <w:bCs/>
          <w:color w:val="FF0000"/>
          <w:sz w:val="28"/>
        </w:rPr>
      </w:pPr>
      <w:r w:rsidRPr="00B049A6">
        <w:rPr>
          <w:b/>
          <w:bCs/>
          <w:color w:val="FF0000"/>
          <w:sz w:val="28"/>
        </w:rPr>
        <w:t>STROKOVNO KNJIŽNIČARSKO OSEBJE</w:t>
      </w:r>
    </w:p>
    <w:p w14:paraId="7C3734B6" w14:textId="77777777" w:rsidR="00BB58BA" w:rsidRDefault="00BB58BA" w:rsidP="00BB58BA">
      <w:pPr>
        <w:rPr>
          <w:b/>
          <w:bCs/>
        </w:rPr>
      </w:pPr>
    </w:p>
    <w:p w14:paraId="6CEE1556" w14:textId="77777777" w:rsidR="00BB58BA" w:rsidRDefault="00BB58BA" w:rsidP="00BB58BA">
      <w:pPr>
        <w:rPr>
          <w:b/>
        </w:rPr>
      </w:pPr>
      <w:r w:rsidRPr="00B049A6">
        <w:rPr>
          <w:b/>
        </w:rPr>
        <w:t xml:space="preserve">Zaposleni (strokovni naziv), ki izvajajo naloge kompetenčnega centra: </w:t>
      </w:r>
    </w:p>
    <w:p w14:paraId="04B581C0" w14:textId="77777777" w:rsidR="00BB58BA" w:rsidRDefault="00BB58BA" w:rsidP="00BB58BA">
      <w:pPr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B58BA" w14:paraId="3DDED4BA" w14:textId="77777777" w:rsidTr="00DB4970">
        <w:tc>
          <w:tcPr>
            <w:tcW w:w="9212" w:type="dxa"/>
          </w:tcPr>
          <w:p w14:paraId="423F5FD1" w14:textId="77777777" w:rsidR="00BB58BA" w:rsidRDefault="00BB58BA" w:rsidP="00DB4970">
            <w:pPr>
              <w:rPr>
                <w:b/>
              </w:rPr>
            </w:pPr>
          </w:p>
          <w:p w14:paraId="144BB031" w14:textId="77777777" w:rsidR="00BB58BA" w:rsidRDefault="00BB58BA" w:rsidP="00DB4970">
            <w:pPr>
              <w:rPr>
                <w:b/>
              </w:rPr>
            </w:pPr>
          </w:p>
          <w:p w14:paraId="36B3046B" w14:textId="77777777" w:rsidR="00BB58BA" w:rsidRDefault="00BB58BA" w:rsidP="00DB4970">
            <w:pPr>
              <w:rPr>
                <w:b/>
              </w:rPr>
            </w:pPr>
          </w:p>
          <w:p w14:paraId="0CBD54B1" w14:textId="77777777" w:rsidR="00BB58BA" w:rsidRDefault="00BB58BA" w:rsidP="00DB4970">
            <w:pPr>
              <w:rPr>
                <w:b/>
              </w:rPr>
            </w:pPr>
          </w:p>
          <w:p w14:paraId="5666B948" w14:textId="77777777" w:rsidR="00BB58BA" w:rsidRDefault="00BB58BA" w:rsidP="00DB4970">
            <w:pPr>
              <w:rPr>
                <w:b/>
              </w:rPr>
            </w:pPr>
          </w:p>
        </w:tc>
      </w:tr>
    </w:tbl>
    <w:p w14:paraId="2893A7AF" w14:textId="77777777" w:rsidR="00BB58BA" w:rsidRPr="00B049A6" w:rsidRDefault="00BB58BA" w:rsidP="00BB58BA">
      <w:pPr>
        <w:rPr>
          <w:b/>
        </w:rPr>
      </w:pPr>
    </w:p>
    <w:p w14:paraId="43949C52" w14:textId="77777777" w:rsidR="00BB58BA" w:rsidRDefault="00BB58BA" w:rsidP="00BB58BA">
      <w:pPr>
        <w:rPr>
          <w:b/>
        </w:rPr>
      </w:pPr>
      <w:r w:rsidRPr="00B049A6">
        <w:rPr>
          <w:b/>
        </w:rPr>
        <w:t xml:space="preserve">Izkušnje zaposlenih na strokovnem področju, ki ga pokriva kompetenčni center: </w:t>
      </w:r>
    </w:p>
    <w:p w14:paraId="373DD506" w14:textId="77777777" w:rsidR="00BB58BA" w:rsidRDefault="00BB58BA" w:rsidP="00BB58BA">
      <w:pPr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B58BA" w14:paraId="120A2A18" w14:textId="77777777" w:rsidTr="00DB4970">
        <w:tc>
          <w:tcPr>
            <w:tcW w:w="9212" w:type="dxa"/>
          </w:tcPr>
          <w:p w14:paraId="5A221BD9" w14:textId="77777777" w:rsidR="00BB58BA" w:rsidRDefault="00BB58BA" w:rsidP="00DB4970">
            <w:pPr>
              <w:rPr>
                <w:b/>
              </w:rPr>
            </w:pPr>
          </w:p>
          <w:p w14:paraId="69933769" w14:textId="77777777" w:rsidR="00BB58BA" w:rsidRDefault="00BB58BA" w:rsidP="00DB4970">
            <w:pPr>
              <w:rPr>
                <w:b/>
              </w:rPr>
            </w:pPr>
          </w:p>
          <w:p w14:paraId="4FC1A058" w14:textId="77777777" w:rsidR="00BB58BA" w:rsidRDefault="00BB58BA" w:rsidP="00DB4970">
            <w:pPr>
              <w:rPr>
                <w:b/>
              </w:rPr>
            </w:pPr>
          </w:p>
          <w:p w14:paraId="52312AB5" w14:textId="77777777" w:rsidR="00BB58BA" w:rsidRDefault="00BB58BA" w:rsidP="00DB4970">
            <w:pPr>
              <w:rPr>
                <w:b/>
              </w:rPr>
            </w:pPr>
          </w:p>
          <w:p w14:paraId="43403A52" w14:textId="77777777" w:rsidR="00BB58BA" w:rsidRDefault="00BB58BA" w:rsidP="00DB4970">
            <w:pPr>
              <w:rPr>
                <w:b/>
              </w:rPr>
            </w:pPr>
          </w:p>
        </w:tc>
      </w:tr>
    </w:tbl>
    <w:p w14:paraId="2AFD8714" w14:textId="77777777" w:rsidR="00BB58BA" w:rsidRPr="00B049A6" w:rsidRDefault="00BB58BA" w:rsidP="00BB58BA">
      <w:pPr>
        <w:rPr>
          <w:b/>
        </w:rPr>
      </w:pPr>
    </w:p>
    <w:p w14:paraId="5B33D21F" w14:textId="77777777" w:rsidR="00BB58BA" w:rsidRDefault="00BB58BA" w:rsidP="00BB58BA">
      <w:pPr>
        <w:rPr>
          <w:b/>
        </w:rPr>
      </w:pPr>
      <w:r w:rsidRPr="00B049A6">
        <w:rPr>
          <w:b/>
        </w:rPr>
        <w:t>Specialna znanja, ki so jih v zadnjih treh letih pridobili zaposleni, ki izvajajo naloge kompetenčnega centra:</w:t>
      </w:r>
    </w:p>
    <w:p w14:paraId="6E10D084" w14:textId="77777777" w:rsidR="00BB58BA" w:rsidRDefault="00BB58BA" w:rsidP="00BB58BA">
      <w:pPr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B58BA" w14:paraId="6104F271" w14:textId="77777777" w:rsidTr="00DB4970">
        <w:tc>
          <w:tcPr>
            <w:tcW w:w="9212" w:type="dxa"/>
          </w:tcPr>
          <w:p w14:paraId="161C4F51" w14:textId="77777777" w:rsidR="00BB58BA" w:rsidRDefault="00BB58BA" w:rsidP="00DB4970">
            <w:pPr>
              <w:rPr>
                <w:b/>
              </w:rPr>
            </w:pPr>
          </w:p>
          <w:p w14:paraId="571B978A" w14:textId="77777777" w:rsidR="00BB58BA" w:rsidRDefault="00BB58BA" w:rsidP="00DB4970">
            <w:pPr>
              <w:rPr>
                <w:b/>
              </w:rPr>
            </w:pPr>
          </w:p>
          <w:p w14:paraId="58915D0D" w14:textId="77777777" w:rsidR="00BB58BA" w:rsidRDefault="00BB58BA" w:rsidP="00DB4970">
            <w:pPr>
              <w:rPr>
                <w:b/>
              </w:rPr>
            </w:pPr>
          </w:p>
          <w:p w14:paraId="5BABA658" w14:textId="77777777" w:rsidR="00BB58BA" w:rsidRDefault="00BB58BA" w:rsidP="00DB4970">
            <w:pPr>
              <w:rPr>
                <w:b/>
              </w:rPr>
            </w:pPr>
          </w:p>
          <w:p w14:paraId="63196A03" w14:textId="77777777" w:rsidR="00BB58BA" w:rsidRDefault="00BB58BA" w:rsidP="00DB4970">
            <w:pPr>
              <w:rPr>
                <w:b/>
              </w:rPr>
            </w:pPr>
          </w:p>
        </w:tc>
      </w:tr>
    </w:tbl>
    <w:p w14:paraId="15D5D4D6" w14:textId="77777777" w:rsidR="00BB58BA" w:rsidRDefault="00BB58BA" w:rsidP="00BB58BA">
      <w:pPr>
        <w:rPr>
          <w:b/>
        </w:rPr>
      </w:pPr>
    </w:p>
    <w:p w14:paraId="4752CBEA" w14:textId="77777777" w:rsidR="00BB58BA" w:rsidRDefault="00BB58BA" w:rsidP="00BB58BA">
      <w:pPr>
        <w:rPr>
          <w:b/>
        </w:rPr>
      </w:pPr>
    </w:p>
    <w:p w14:paraId="4E65B65C" w14:textId="77777777" w:rsidR="00BB58BA" w:rsidRPr="00B049A6" w:rsidRDefault="00BB58BA" w:rsidP="00BB58BA">
      <w:pPr>
        <w:rPr>
          <w:b/>
          <w:bCs/>
          <w:color w:val="FF0000"/>
          <w:sz w:val="28"/>
        </w:rPr>
      </w:pPr>
      <w:r w:rsidRPr="00B049A6">
        <w:rPr>
          <w:b/>
          <w:bCs/>
          <w:color w:val="FF0000"/>
          <w:sz w:val="28"/>
        </w:rPr>
        <w:t xml:space="preserve">SPECIALIZIRANA ZBIRKA KNJIŽNIČNEGA GRADIVA </w:t>
      </w:r>
    </w:p>
    <w:p w14:paraId="2F11C5E8" w14:textId="77777777" w:rsidR="00BB58BA" w:rsidRPr="00B049A6" w:rsidRDefault="00BB58BA" w:rsidP="00BB58BA">
      <w:pPr>
        <w:rPr>
          <w:b/>
        </w:rPr>
      </w:pPr>
    </w:p>
    <w:p w14:paraId="57E230FE" w14:textId="77777777" w:rsidR="00BB58BA" w:rsidRDefault="00BB58BA" w:rsidP="00BB58BA">
      <w:pPr>
        <w:rPr>
          <w:b/>
        </w:rPr>
      </w:pPr>
      <w:r w:rsidRPr="00B049A6">
        <w:rPr>
          <w:b/>
        </w:rPr>
        <w:t xml:space="preserve">Opis specializirane zbirke knjižničnega gradiva, ki podpira delovanje kompetenčnega centra: </w:t>
      </w:r>
    </w:p>
    <w:p w14:paraId="1B7E66B4" w14:textId="77777777" w:rsidR="00BB58BA" w:rsidRDefault="00BB58BA" w:rsidP="00BB58BA">
      <w:pPr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B58BA" w14:paraId="37107F07" w14:textId="77777777" w:rsidTr="00DB4970">
        <w:tc>
          <w:tcPr>
            <w:tcW w:w="9212" w:type="dxa"/>
          </w:tcPr>
          <w:p w14:paraId="5B36C67B" w14:textId="77777777" w:rsidR="00BB58BA" w:rsidRDefault="00BB58BA" w:rsidP="00DB4970">
            <w:pPr>
              <w:rPr>
                <w:b/>
              </w:rPr>
            </w:pPr>
          </w:p>
          <w:p w14:paraId="5F693446" w14:textId="77777777" w:rsidR="00BB58BA" w:rsidRDefault="00BB58BA" w:rsidP="00DB4970">
            <w:pPr>
              <w:rPr>
                <w:b/>
              </w:rPr>
            </w:pPr>
          </w:p>
          <w:p w14:paraId="6207483B" w14:textId="77777777" w:rsidR="00BB58BA" w:rsidRDefault="00BB58BA" w:rsidP="00DB4970">
            <w:pPr>
              <w:rPr>
                <w:b/>
              </w:rPr>
            </w:pPr>
          </w:p>
          <w:p w14:paraId="3B549623" w14:textId="2E9FA172" w:rsidR="00BB58BA" w:rsidRDefault="00BB58BA" w:rsidP="00DB4970">
            <w:pPr>
              <w:rPr>
                <w:b/>
              </w:rPr>
            </w:pPr>
          </w:p>
        </w:tc>
      </w:tr>
    </w:tbl>
    <w:p w14:paraId="08EA30C4" w14:textId="0419DA6F" w:rsidR="00BB58BA" w:rsidRDefault="00BB58BA" w:rsidP="00BB58BA">
      <w:pPr>
        <w:rPr>
          <w:b/>
        </w:rPr>
      </w:pPr>
    </w:p>
    <w:p w14:paraId="1B5D8DD9" w14:textId="77777777" w:rsidR="00BB58BA" w:rsidRDefault="00BB58BA" w:rsidP="00BB58BA">
      <w:pPr>
        <w:rPr>
          <w:b/>
        </w:rPr>
      </w:pPr>
      <w:r w:rsidRPr="00B049A6">
        <w:rPr>
          <w:b/>
        </w:rPr>
        <w:t xml:space="preserve">Način izgradnje specializirane knjižnične zbirke: </w:t>
      </w:r>
    </w:p>
    <w:p w14:paraId="6F176B9C" w14:textId="77777777" w:rsidR="00BB58BA" w:rsidRDefault="00BB58BA" w:rsidP="00BB58BA">
      <w:pPr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B58BA" w14:paraId="69A2FBE7" w14:textId="77777777" w:rsidTr="00DB4970">
        <w:tc>
          <w:tcPr>
            <w:tcW w:w="9212" w:type="dxa"/>
          </w:tcPr>
          <w:p w14:paraId="70883F32" w14:textId="77777777" w:rsidR="00BB58BA" w:rsidRDefault="00BB58BA" w:rsidP="00DB4970">
            <w:pPr>
              <w:rPr>
                <w:b/>
              </w:rPr>
            </w:pPr>
          </w:p>
          <w:p w14:paraId="35ED675D" w14:textId="77777777" w:rsidR="00BB58BA" w:rsidRDefault="00BB58BA" w:rsidP="00DB4970">
            <w:pPr>
              <w:rPr>
                <w:b/>
              </w:rPr>
            </w:pPr>
          </w:p>
          <w:p w14:paraId="6FA31A8C" w14:textId="77777777" w:rsidR="00BB58BA" w:rsidRDefault="00BB58BA" w:rsidP="00DB4970">
            <w:pPr>
              <w:rPr>
                <w:b/>
              </w:rPr>
            </w:pPr>
          </w:p>
          <w:p w14:paraId="5F3E5CCD" w14:textId="77777777" w:rsidR="00BB58BA" w:rsidRDefault="00BB58BA" w:rsidP="00DB4970">
            <w:pPr>
              <w:rPr>
                <w:b/>
              </w:rPr>
            </w:pPr>
          </w:p>
          <w:p w14:paraId="767B0CB2" w14:textId="77777777" w:rsidR="00BB58BA" w:rsidRDefault="00BB58BA" w:rsidP="00DB4970">
            <w:pPr>
              <w:rPr>
                <w:b/>
              </w:rPr>
            </w:pPr>
          </w:p>
        </w:tc>
      </w:tr>
    </w:tbl>
    <w:p w14:paraId="2CA6B4D8" w14:textId="77777777" w:rsidR="00BB58BA" w:rsidRDefault="00BB58BA" w:rsidP="00BB58BA">
      <w:pPr>
        <w:rPr>
          <w:b/>
        </w:rPr>
      </w:pPr>
    </w:p>
    <w:p w14:paraId="127499D7" w14:textId="77777777" w:rsidR="00BB58BA" w:rsidRPr="00B049A6" w:rsidRDefault="00BB58BA" w:rsidP="00BB58BA">
      <w:pPr>
        <w:rPr>
          <w:b/>
        </w:rPr>
      </w:pPr>
    </w:p>
    <w:p w14:paraId="1E3E78A4" w14:textId="77777777" w:rsidR="00BB58BA" w:rsidRDefault="00BB58BA" w:rsidP="00BB58BA">
      <w:pPr>
        <w:rPr>
          <w:b/>
        </w:rPr>
      </w:pPr>
      <w:r w:rsidRPr="00B049A6">
        <w:rPr>
          <w:b/>
        </w:rPr>
        <w:t>Postavitev in dostopnost specializirane knjižnične zbirke (v primeru, da je del zbirke v e-obliki in javno dostopen, navedite spletni naslov):</w:t>
      </w:r>
    </w:p>
    <w:p w14:paraId="5DA6F382" w14:textId="77777777" w:rsidR="00BB58BA" w:rsidRDefault="00BB58BA" w:rsidP="00BB58BA">
      <w:pPr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B58BA" w14:paraId="31C11AC8" w14:textId="77777777" w:rsidTr="00DB4970">
        <w:tc>
          <w:tcPr>
            <w:tcW w:w="9212" w:type="dxa"/>
          </w:tcPr>
          <w:p w14:paraId="68D8AA73" w14:textId="77777777" w:rsidR="00BB58BA" w:rsidRDefault="00BB58BA" w:rsidP="00DB4970">
            <w:pPr>
              <w:rPr>
                <w:b/>
              </w:rPr>
            </w:pPr>
          </w:p>
          <w:p w14:paraId="5B0FF104" w14:textId="77777777" w:rsidR="00BB58BA" w:rsidRDefault="00BB58BA" w:rsidP="00DB4970">
            <w:pPr>
              <w:rPr>
                <w:b/>
              </w:rPr>
            </w:pPr>
          </w:p>
          <w:p w14:paraId="0D9E0E3B" w14:textId="77777777" w:rsidR="00BB58BA" w:rsidRDefault="00BB58BA" w:rsidP="00DB4970">
            <w:pPr>
              <w:rPr>
                <w:b/>
              </w:rPr>
            </w:pPr>
          </w:p>
          <w:p w14:paraId="0394B6DE" w14:textId="77777777" w:rsidR="00BB58BA" w:rsidRDefault="00BB58BA" w:rsidP="00DB4970">
            <w:pPr>
              <w:rPr>
                <w:b/>
              </w:rPr>
            </w:pPr>
          </w:p>
          <w:p w14:paraId="7B38166C" w14:textId="77777777" w:rsidR="00BB58BA" w:rsidRDefault="00BB58BA" w:rsidP="00DB4970">
            <w:pPr>
              <w:rPr>
                <w:b/>
              </w:rPr>
            </w:pPr>
          </w:p>
        </w:tc>
      </w:tr>
    </w:tbl>
    <w:p w14:paraId="582D33B6" w14:textId="77777777" w:rsidR="00BB58BA" w:rsidRDefault="00BB58BA" w:rsidP="00BB58BA">
      <w:pPr>
        <w:rPr>
          <w:b/>
        </w:rPr>
      </w:pPr>
    </w:p>
    <w:p w14:paraId="5925AAC7" w14:textId="77777777" w:rsidR="00BB58BA" w:rsidRDefault="00BB58BA" w:rsidP="00BB58BA">
      <w:pPr>
        <w:rPr>
          <w:b/>
        </w:rPr>
      </w:pPr>
    </w:p>
    <w:p w14:paraId="15157015" w14:textId="77777777" w:rsidR="00BB58BA" w:rsidRPr="00B049A6" w:rsidRDefault="00BB58BA" w:rsidP="00BB58BA">
      <w:pPr>
        <w:rPr>
          <w:b/>
          <w:bCs/>
          <w:color w:val="FF0000"/>
          <w:sz w:val="28"/>
        </w:rPr>
      </w:pPr>
      <w:r w:rsidRPr="00B049A6">
        <w:rPr>
          <w:b/>
          <w:bCs/>
          <w:color w:val="FF0000"/>
          <w:sz w:val="28"/>
        </w:rPr>
        <w:t xml:space="preserve">PROSTOR </w:t>
      </w:r>
    </w:p>
    <w:p w14:paraId="72799CA8" w14:textId="77777777" w:rsidR="00BB58BA" w:rsidRDefault="00BB58BA" w:rsidP="00BB58BA">
      <w:pPr>
        <w:rPr>
          <w:b/>
        </w:rPr>
      </w:pPr>
    </w:p>
    <w:p w14:paraId="3E7BE0BA" w14:textId="77777777" w:rsidR="00BB58BA" w:rsidRDefault="00BB58BA" w:rsidP="00BB58BA">
      <w:pPr>
        <w:rPr>
          <w:b/>
        </w:rPr>
      </w:pPr>
      <w:r w:rsidRPr="00B049A6">
        <w:rPr>
          <w:b/>
        </w:rPr>
        <w:t>Opis prostora:</w:t>
      </w:r>
    </w:p>
    <w:p w14:paraId="3169179D" w14:textId="77777777" w:rsidR="00BB58BA" w:rsidRDefault="00BB58BA" w:rsidP="00BB58BA">
      <w:pPr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B58BA" w14:paraId="3959AFAA" w14:textId="77777777" w:rsidTr="00DB4970">
        <w:tc>
          <w:tcPr>
            <w:tcW w:w="9212" w:type="dxa"/>
          </w:tcPr>
          <w:p w14:paraId="27BBA5EC" w14:textId="77777777" w:rsidR="00BB58BA" w:rsidRDefault="00BB58BA" w:rsidP="00DB4970">
            <w:pPr>
              <w:rPr>
                <w:b/>
              </w:rPr>
            </w:pPr>
          </w:p>
          <w:p w14:paraId="64D917F0" w14:textId="77777777" w:rsidR="00BB58BA" w:rsidRDefault="00BB58BA" w:rsidP="00DB4970">
            <w:pPr>
              <w:rPr>
                <w:b/>
              </w:rPr>
            </w:pPr>
          </w:p>
          <w:p w14:paraId="77783DC8" w14:textId="77777777" w:rsidR="00BB58BA" w:rsidRDefault="00BB58BA" w:rsidP="00DB4970">
            <w:pPr>
              <w:rPr>
                <w:b/>
              </w:rPr>
            </w:pPr>
          </w:p>
          <w:p w14:paraId="5AE71B90" w14:textId="77777777" w:rsidR="00BB58BA" w:rsidRDefault="00BB58BA" w:rsidP="00DB4970">
            <w:pPr>
              <w:rPr>
                <w:b/>
              </w:rPr>
            </w:pPr>
          </w:p>
          <w:p w14:paraId="6F195188" w14:textId="77777777" w:rsidR="00BB58BA" w:rsidRDefault="00BB58BA" w:rsidP="00DB4970">
            <w:pPr>
              <w:rPr>
                <w:b/>
              </w:rPr>
            </w:pPr>
          </w:p>
        </w:tc>
      </w:tr>
    </w:tbl>
    <w:p w14:paraId="40B4DDE8" w14:textId="77777777" w:rsidR="00BB58BA" w:rsidRDefault="00BB58BA" w:rsidP="00BB58BA">
      <w:pPr>
        <w:rPr>
          <w:b/>
        </w:rPr>
      </w:pPr>
    </w:p>
    <w:p w14:paraId="75B1DC41" w14:textId="77777777" w:rsidR="00BB58BA" w:rsidRDefault="00BB58BA" w:rsidP="00BB58BA">
      <w:pPr>
        <w:rPr>
          <w:b/>
        </w:rPr>
      </w:pPr>
      <w:r w:rsidRPr="00B049A6">
        <w:rPr>
          <w:b/>
        </w:rPr>
        <w:t xml:space="preserve">Funkcionalnost prostora za izvajanje dejavnosti kompetenčnega centra: </w:t>
      </w:r>
    </w:p>
    <w:p w14:paraId="435B94B0" w14:textId="77777777" w:rsidR="00BB58BA" w:rsidRDefault="00BB58BA" w:rsidP="00BB58BA">
      <w:pPr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B58BA" w14:paraId="32E00515" w14:textId="77777777" w:rsidTr="00DB4970">
        <w:tc>
          <w:tcPr>
            <w:tcW w:w="9212" w:type="dxa"/>
          </w:tcPr>
          <w:p w14:paraId="2B63ED25" w14:textId="77777777" w:rsidR="00BB58BA" w:rsidRDefault="00BB58BA" w:rsidP="00DB4970">
            <w:pPr>
              <w:rPr>
                <w:b/>
              </w:rPr>
            </w:pPr>
          </w:p>
          <w:p w14:paraId="338D69AD" w14:textId="77777777" w:rsidR="00BB58BA" w:rsidRDefault="00BB58BA" w:rsidP="00DB4970">
            <w:pPr>
              <w:rPr>
                <w:b/>
              </w:rPr>
            </w:pPr>
          </w:p>
          <w:p w14:paraId="531BE564" w14:textId="77777777" w:rsidR="00BB58BA" w:rsidRDefault="00BB58BA" w:rsidP="00DB4970">
            <w:pPr>
              <w:rPr>
                <w:b/>
              </w:rPr>
            </w:pPr>
          </w:p>
          <w:p w14:paraId="703C1B78" w14:textId="77777777" w:rsidR="00BB58BA" w:rsidRDefault="00BB58BA" w:rsidP="00DB4970">
            <w:pPr>
              <w:rPr>
                <w:b/>
              </w:rPr>
            </w:pPr>
          </w:p>
          <w:p w14:paraId="4CF6CB3F" w14:textId="77777777" w:rsidR="00BB58BA" w:rsidRDefault="00BB58BA" w:rsidP="00DB4970">
            <w:pPr>
              <w:rPr>
                <w:b/>
              </w:rPr>
            </w:pPr>
          </w:p>
        </w:tc>
      </w:tr>
    </w:tbl>
    <w:p w14:paraId="572FBE42" w14:textId="77777777" w:rsidR="00BB58BA" w:rsidRPr="00B049A6" w:rsidRDefault="00BB58BA" w:rsidP="00BB58BA">
      <w:pPr>
        <w:rPr>
          <w:b/>
        </w:rPr>
      </w:pPr>
    </w:p>
    <w:p w14:paraId="5DA2DCB1" w14:textId="77777777" w:rsidR="00BB58BA" w:rsidRDefault="00BB58BA" w:rsidP="00BB58BA">
      <w:pPr>
        <w:rPr>
          <w:b/>
        </w:rPr>
      </w:pPr>
      <w:r w:rsidRPr="00B049A6">
        <w:rPr>
          <w:b/>
        </w:rPr>
        <w:t>Oprema prostora:</w:t>
      </w:r>
    </w:p>
    <w:p w14:paraId="4BF94FA9" w14:textId="77777777" w:rsidR="00BB58BA" w:rsidRDefault="00BB58BA" w:rsidP="00BB58BA">
      <w:pPr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B58BA" w14:paraId="7C8BFF04" w14:textId="77777777" w:rsidTr="00DB4970">
        <w:tc>
          <w:tcPr>
            <w:tcW w:w="9212" w:type="dxa"/>
          </w:tcPr>
          <w:p w14:paraId="3671ECAC" w14:textId="77777777" w:rsidR="00BB58BA" w:rsidRDefault="00BB58BA" w:rsidP="00DB4970">
            <w:pPr>
              <w:rPr>
                <w:b/>
              </w:rPr>
            </w:pPr>
          </w:p>
          <w:p w14:paraId="4B915A00" w14:textId="77777777" w:rsidR="00BB58BA" w:rsidRDefault="00BB58BA" w:rsidP="00DB4970">
            <w:pPr>
              <w:rPr>
                <w:b/>
              </w:rPr>
            </w:pPr>
          </w:p>
          <w:p w14:paraId="223691D6" w14:textId="77777777" w:rsidR="00BB58BA" w:rsidRDefault="00BB58BA" w:rsidP="00DB4970">
            <w:pPr>
              <w:rPr>
                <w:b/>
              </w:rPr>
            </w:pPr>
          </w:p>
          <w:p w14:paraId="22857E6F" w14:textId="77777777" w:rsidR="00BB58BA" w:rsidRDefault="00BB58BA" w:rsidP="00DB4970">
            <w:pPr>
              <w:rPr>
                <w:b/>
              </w:rPr>
            </w:pPr>
          </w:p>
          <w:p w14:paraId="76502AEF" w14:textId="77777777" w:rsidR="00BB58BA" w:rsidRDefault="00BB58BA" w:rsidP="00DB4970">
            <w:pPr>
              <w:rPr>
                <w:b/>
              </w:rPr>
            </w:pPr>
          </w:p>
        </w:tc>
      </w:tr>
    </w:tbl>
    <w:p w14:paraId="21C347BF" w14:textId="77777777" w:rsidR="00BB58BA" w:rsidRDefault="00BB58BA" w:rsidP="00BB58BA">
      <w:pPr>
        <w:rPr>
          <w:b/>
        </w:rPr>
      </w:pPr>
    </w:p>
    <w:p w14:paraId="5BA437A3" w14:textId="6EDD8A32" w:rsidR="00BB58BA" w:rsidRDefault="00BB58BA" w:rsidP="00BB58BA">
      <w:pPr>
        <w:rPr>
          <w:b/>
        </w:rPr>
      </w:pPr>
    </w:p>
    <w:p w14:paraId="440B9102" w14:textId="77777777" w:rsidR="00746C9B" w:rsidRDefault="00746C9B" w:rsidP="00BB58BA">
      <w:pPr>
        <w:rPr>
          <w:b/>
        </w:rPr>
      </w:pPr>
    </w:p>
    <w:p w14:paraId="45F74C78" w14:textId="77777777" w:rsidR="00BB58BA" w:rsidRPr="00E87163" w:rsidRDefault="00BB58BA" w:rsidP="00BB58BA">
      <w:pPr>
        <w:rPr>
          <w:b/>
          <w:bCs/>
          <w:color w:val="FF0000"/>
          <w:sz w:val="28"/>
        </w:rPr>
      </w:pPr>
      <w:r w:rsidRPr="00E87163">
        <w:rPr>
          <w:b/>
          <w:bCs/>
          <w:color w:val="FF0000"/>
          <w:sz w:val="28"/>
        </w:rPr>
        <w:t xml:space="preserve">INFORMACIJSKO-KOMUNIKACIJSKA IN DRUGA TEHNIČNA OPREMA </w:t>
      </w:r>
    </w:p>
    <w:p w14:paraId="3B3D72C8" w14:textId="77777777" w:rsidR="00BB58BA" w:rsidRPr="00E87163" w:rsidRDefault="00BB58BA" w:rsidP="00BB58BA">
      <w:pPr>
        <w:rPr>
          <w:b/>
        </w:rPr>
      </w:pPr>
    </w:p>
    <w:p w14:paraId="3F693EAB" w14:textId="77777777" w:rsidR="00BB58BA" w:rsidRDefault="00BB58BA" w:rsidP="00BB58BA">
      <w:pPr>
        <w:rPr>
          <w:b/>
        </w:rPr>
      </w:pPr>
    </w:p>
    <w:p w14:paraId="4396020F" w14:textId="77777777" w:rsidR="00BB58BA" w:rsidRDefault="00BB58BA" w:rsidP="00BB58BA">
      <w:pPr>
        <w:rPr>
          <w:b/>
        </w:rPr>
      </w:pPr>
    </w:p>
    <w:p w14:paraId="6CD9CE6A" w14:textId="77777777" w:rsidR="00BB58BA" w:rsidRDefault="00BB58BA" w:rsidP="00BB58BA">
      <w:pPr>
        <w:rPr>
          <w:b/>
        </w:rPr>
      </w:pPr>
      <w:r w:rsidRPr="00E87163">
        <w:rPr>
          <w:b/>
        </w:rPr>
        <w:t xml:space="preserve">Informacijsko-komunikacijska oprema: </w:t>
      </w:r>
    </w:p>
    <w:p w14:paraId="7AD0B7F5" w14:textId="77777777" w:rsidR="00BB58BA" w:rsidRDefault="00BB58BA" w:rsidP="00BB58BA">
      <w:pPr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B58BA" w14:paraId="3F0E8AC0" w14:textId="77777777" w:rsidTr="00DB4970">
        <w:tc>
          <w:tcPr>
            <w:tcW w:w="9212" w:type="dxa"/>
          </w:tcPr>
          <w:p w14:paraId="342E3129" w14:textId="77777777" w:rsidR="00BB58BA" w:rsidRDefault="00BB58BA" w:rsidP="00DB4970">
            <w:pPr>
              <w:rPr>
                <w:b/>
              </w:rPr>
            </w:pPr>
          </w:p>
          <w:p w14:paraId="6B20AECF" w14:textId="77777777" w:rsidR="00BB58BA" w:rsidRDefault="00BB58BA" w:rsidP="00DB4970">
            <w:pPr>
              <w:rPr>
                <w:b/>
              </w:rPr>
            </w:pPr>
          </w:p>
          <w:p w14:paraId="5FDF2EE3" w14:textId="77777777" w:rsidR="00BB58BA" w:rsidRDefault="00BB58BA" w:rsidP="00DB4970">
            <w:pPr>
              <w:rPr>
                <w:b/>
              </w:rPr>
            </w:pPr>
          </w:p>
          <w:p w14:paraId="1016A5B1" w14:textId="77777777" w:rsidR="00BB58BA" w:rsidRDefault="00BB58BA" w:rsidP="00DB4970">
            <w:pPr>
              <w:rPr>
                <w:b/>
              </w:rPr>
            </w:pPr>
          </w:p>
          <w:p w14:paraId="4FDF2801" w14:textId="77777777" w:rsidR="00BB58BA" w:rsidRDefault="00BB58BA" w:rsidP="00DB4970">
            <w:pPr>
              <w:rPr>
                <w:b/>
              </w:rPr>
            </w:pPr>
          </w:p>
        </w:tc>
      </w:tr>
    </w:tbl>
    <w:p w14:paraId="2BEDC02B" w14:textId="77777777" w:rsidR="00BB58BA" w:rsidRPr="00E87163" w:rsidRDefault="00BB58BA" w:rsidP="00BB58BA">
      <w:pPr>
        <w:rPr>
          <w:b/>
        </w:rPr>
      </w:pPr>
    </w:p>
    <w:p w14:paraId="5AF1F1FC" w14:textId="77777777" w:rsidR="00BB58BA" w:rsidRDefault="00BB58BA" w:rsidP="00BB58BA">
      <w:pPr>
        <w:rPr>
          <w:b/>
        </w:rPr>
      </w:pPr>
      <w:r w:rsidRPr="00E87163">
        <w:rPr>
          <w:b/>
        </w:rPr>
        <w:t xml:space="preserve">Druga tehnična oprema: </w:t>
      </w:r>
    </w:p>
    <w:p w14:paraId="0EDD2B83" w14:textId="77777777" w:rsidR="00BB58BA" w:rsidRDefault="00BB58BA" w:rsidP="00BB58BA">
      <w:pPr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B58BA" w14:paraId="7182DE3A" w14:textId="77777777" w:rsidTr="00DB4970">
        <w:tc>
          <w:tcPr>
            <w:tcW w:w="9212" w:type="dxa"/>
          </w:tcPr>
          <w:p w14:paraId="55DB07B2" w14:textId="77777777" w:rsidR="00BB58BA" w:rsidRDefault="00BB58BA" w:rsidP="00DB4970">
            <w:pPr>
              <w:rPr>
                <w:b/>
              </w:rPr>
            </w:pPr>
          </w:p>
          <w:p w14:paraId="4EC31FF7" w14:textId="77777777" w:rsidR="00BB58BA" w:rsidRDefault="00BB58BA" w:rsidP="00DB4970">
            <w:pPr>
              <w:rPr>
                <w:b/>
              </w:rPr>
            </w:pPr>
          </w:p>
          <w:p w14:paraId="2EAE1A94" w14:textId="77777777" w:rsidR="00BB58BA" w:rsidRDefault="00BB58BA" w:rsidP="00DB4970">
            <w:pPr>
              <w:rPr>
                <w:b/>
              </w:rPr>
            </w:pPr>
          </w:p>
          <w:p w14:paraId="683E5D0E" w14:textId="77777777" w:rsidR="00BB58BA" w:rsidRDefault="00BB58BA" w:rsidP="00DB4970">
            <w:pPr>
              <w:rPr>
                <w:b/>
              </w:rPr>
            </w:pPr>
          </w:p>
          <w:p w14:paraId="3B84D241" w14:textId="77777777" w:rsidR="00BB58BA" w:rsidRDefault="00BB58BA" w:rsidP="00DB4970">
            <w:pPr>
              <w:rPr>
                <w:b/>
              </w:rPr>
            </w:pPr>
          </w:p>
        </w:tc>
      </w:tr>
    </w:tbl>
    <w:p w14:paraId="44945660" w14:textId="77777777" w:rsidR="00BB58BA" w:rsidRPr="00E87163" w:rsidRDefault="00BB58BA" w:rsidP="00BB58BA">
      <w:pPr>
        <w:rPr>
          <w:b/>
        </w:rPr>
      </w:pPr>
    </w:p>
    <w:p w14:paraId="09C26BBB" w14:textId="77777777" w:rsidR="00BB58BA" w:rsidRDefault="00BB58BA" w:rsidP="00BB58BA">
      <w:pPr>
        <w:rPr>
          <w:b/>
          <w:bCs/>
        </w:rPr>
      </w:pPr>
    </w:p>
    <w:p w14:paraId="02ABAA06" w14:textId="77777777" w:rsidR="00BB58BA" w:rsidRPr="00E87163" w:rsidRDefault="00BB58BA" w:rsidP="00BB58BA">
      <w:pPr>
        <w:rPr>
          <w:b/>
          <w:bCs/>
          <w:color w:val="FF0000"/>
          <w:sz w:val="28"/>
        </w:rPr>
      </w:pPr>
      <w:r w:rsidRPr="00E87163">
        <w:rPr>
          <w:b/>
          <w:bCs/>
          <w:color w:val="FF0000"/>
          <w:sz w:val="28"/>
        </w:rPr>
        <w:t xml:space="preserve">FINANCIRANJE </w:t>
      </w:r>
    </w:p>
    <w:p w14:paraId="0EA6476E" w14:textId="77777777" w:rsidR="00BB58BA" w:rsidRPr="00E87163" w:rsidRDefault="00BB58BA" w:rsidP="00BB58BA">
      <w:pPr>
        <w:rPr>
          <w:b/>
        </w:rPr>
      </w:pPr>
    </w:p>
    <w:p w14:paraId="1C0EF0A0" w14:textId="77777777" w:rsidR="00BB58BA" w:rsidRDefault="00BB58BA" w:rsidP="00BB58BA">
      <w:pPr>
        <w:rPr>
          <w:b/>
        </w:rPr>
      </w:pPr>
      <w:r w:rsidRPr="00E87163">
        <w:rPr>
          <w:b/>
        </w:rPr>
        <w:t xml:space="preserve">Notranji finančni viri: </w:t>
      </w:r>
    </w:p>
    <w:p w14:paraId="0431F44F" w14:textId="77777777" w:rsidR="00BB58BA" w:rsidRDefault="00BB58BA" w:rsidP="00BB58BA">
      <w:pPr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B58BA" w14:paraId="1F503B16" w14:textId="77777777" w:rsidTr="00DB4970">
        <w:tc>
          <w:tcPr>
            <w:tcW w:w="9212" w:type="dxa"/>
          </w:tcPr>
          <w:p w14:paraId="0B76276F" w14:textId="77777777" w:rsidR="00BB58BA" w:rsidRDefault="00BB58BA" w:rsidP="00DB4970">
            <w:pPr>
              <w:rPr>
                <w:b/>
              </w:rPr>
            </w:pPr>
          </w:p>
          <w:p w14:paraId="4ED391A9" w14:textId="77777777" w:rsidR="00BB58BA" w:rsidRDefault="00BB58BA" w:rsidP="00DB4970">
            <w:pPr>
              <w:rPr>
                <w:b/>
              </w:rPr>
            </w:pPr>
          </w:p>
          <w:p w14:paraId="2587CD0C" w14:textId="77777777" w:rsidR="00BB58BA" w:rsidRDefault="00BB58BA" w:rsidP="00DB4970">
            <w:pPr>
              <w:rPr>
                <w:b/>
              </w:rPr>
            </w:pPr>
          </w:p>
          <w:p w14:paraId="65D2183A" w14:textId="77777777" w:rsidR="00BB58BA" w:rsidRDefault="00BB58BA" w:rsidP="00DB4970">
            <w:pPr>
              <w:rPr>
                <w:b/>
              </w:rPr>
            </w:pPr>
          </w:p>
          <w:p w14:paraId="47F8653A" w14:textId="77777777" w:rsidR="00BB58BA" w:rsidRDefault="00BB58BA" w:rsidP="00DB4970">
            <w:pPr>
              <w:rPr>
                <w:b/>
              </w:rPr>
            </w:pPr>
          </w:p>
        </w:tc>
      </w:tr>
    </w:tbl>
    <w:p w14:paraId="63F78CBD" w14:textId="77777777" w:rsidR="00BB58BA" w:rsidRPr="00E87163" w:rsidRDefault="00BB58BA" w:rsidP="00BB58BA">
      <w:pPr>
        <w:rPr>
          <w:b/>
        </w:rPr>
      </w:pPr>
    </w:p>
    <w:p w14:paraId="2ADF0F05" w14:textId="77777777" w:rsidR="00BB58BA" w:rsidRDefault="00BB58BA" w:rsidP="00BB58BA">
      <w:pPr>
        <w:rPr>
          <w:b/>
        </w:rPr>
      </w:pPr>
      <w:r w:rsidRPr="00E87163">
        <w:rPr>
          <w:b/>
        </w:rPr>
        <w:t xml:space="preserve">Zunanji finančni viri: </w:t>
      </w:r>
    </w:p>
    <w:p w14:paraId="4A4FFCEC" w14:textId="77777777" w:rsidR="00BB58BA" w:rsidRDefault="00BB58BA" w:rsidP="00BB58BA">
      <w:pPr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B58BA" w14:paraId="77813428" w14:textId="77777777" w:rsidTr="00DB4970">
        <w:tc>
          <w:tcPr>
            <w:tcW w:w="9212" w:type="dxa"/>
          </w:tcPr>
          <w:p w14:paraId="79A6B5DC" w14:textId="77777777" w:rsidR="00BB58BA" w:rsidRDefault="00BB58BA" w:rsidP="00DB4970">
            <w:pPr>
              <w:rPr>
                <w:b/>
              </w:rPr>
            </w:pPr>
          </w:p>
          <w:p w14:paraId="0B9BA7BF" w14:textId="77777777" w:rsidR="00BB58BA" w:rsidRDefault="00BB58BA" w:rsidP="00DB4970">
            <w:pPr>
              <w:rPr>
                <w:b/>
              </w:rPr>
            </w:pPr>
          </w:p>
          <w:p w14:paraId="6D7EF05F" w14:textId="77777777" w:rsidR="00BB58BA" w:rsidRDefault="00BB58BA" w:rsidP="00DB4970">
            <w:pPr>
              <w:rPr>
                <w:b/>
              </w:rPr>
            </w:pPr>
          </w:p>
          <w:p w14:paraId="39D8703D" w14:textId="77777777" w:rsidR="00BB58BA" w:rsidRDefault="00BB58BA" w:rsidP="00DB4970">
            <w:pPr>
              <w:rPr>
                <w:b/>
              </w:rPr>
            </w:pPr>
          </w:p>
          <w:p w14:paraId="3F569439" w14:textId="77777777" w:rsidR="00BB58BA" w:rsidRDefault="00BB58BA" w:rsidP="00DB4970">
            <w:pPr>
              <w:rPr>
                <w:b/>
              </w:rPr>
            </w:pPr>
          </w:p>
        </w:tc>
      </w:tr>
    </w:tbl>
    <w:p w14:paraId="32BAE07D" w14:textId="77777777" w:rsidR="00BB58BA" w:rsidRPr="00E87163" w:rsidRDefault="00BB58BA" w:rsidP="00BB58BA">
      <w:pPr>
        <w:rPr>
          <w:b/>
        </w:rPr>
      </w:pPr>
    </w:p>
    <w:p w14:paraId="4642DBEC" w14:textId="77777777" w:rsidR="00BB58BA" w:rsidRDefault="00BB58BA" w:rsidP="00BB58BA">
      <w:pPr>
        <w:rPr>
          <w:b/>
          <w:bCs/>
        </w:rPr>
      </w:pPr>
    </w:p>
    <w:p w14:paraId="0DFBD5A3" w14:textId="77777777" w:rsidR="00BB58BA" w:rsidRPr="00E87163" w:rsidRDefault="00BB58BA" w:rsidP="00BB58BA">
      <w:pPr>
        <w:rPr>
          <w:b/>
          <w:bCs/>
          <w:color w:val="FF0000"/>
          <w:sz w:val="28"/>
        </w:rPr>
      </w:pPr>
      <w:r>
        <w:rPr>
          <w:b/>
          <w:bCs/>
          <w:color w:val="FF0000"/>
          <w:sz w:val="28"/>
        </w:rPr>
        <w:t>SODELOVANJE IN PART</w:t>
      </w:r>
      <w:r w:rsidRPr="00E87163">
        <w:rPr>
          <w:b/>
          <w:bCs/>
          <w:color w:val="FF0000"/>
          <w:sz w:val="28"/>
        </w:rPr>
        <w:t xml:space="preserve">NERSTVO </w:t>
      </w:r>
    </w:p>
    <w:p w14:paraId="113F8D15" w14:textId="77777777" w:rsidR="00BB58BA" w:rsidRPr="00E87163" w:rsidRDefault="00BB58BA" w:rsidP="00BB58BA">
      <w:pPr>
        <w:rPr>
          <w:b/>
        </w:rPr>
      </w:pPr>
    </w:p>
    <w:p w14:paraId="4E142151" w14:textId="77777777" w:rsidR="00BB58BA" w:rsidRDefault="00BB58BA" w:rsidP="00BB58BA">
      <w:pPr>
        <w:rPr>
          <w:b/>
        </w:rPr>
      </w:pPr>
      <w:r w:rsidRPr="00E87163">
        <w:rPr>
          <w:b/>
        </w:rPr>
        <w:t xml:space="preserve">Partnerske ustanove (organizacije/ustanove/društva/zavodi): </w:t>
      </w:r>
    </w:p>
    <w:p w14:paraId="754EED39" w14:textId="77777777" w:rsidR="00BB58BA" w:rsidRDefault="00BB58BA" w:rsidP="00BB58BA">
      <w:pPr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B58BA" w14:paraId="5C666E49" w14:textId="77777777" w:rsidTr="00DB4970">
        <w:tc>
          <w:tcPr>
            <w:tcW w:w="9212" w:type="dxa"/>
          </w:tcPr>
          <w:p w14:paraId="6FEFAAE0" w14:textId="77777777" w:rsidR="00BB58BA" w:rsidRDefault="00BB58BA" w:rsidP="00DB4970">
            <w:pPr>
              <w:rPr>
                <w:b/>
              </w:rPr>
            </w:pPr>
          </w:p>
          <w:p w14:paraId="587B474A" w14:textId="77777777" w:rsidR="00BB58BA" w:rsidRDefault="00BB58BA" w:rsidP="00DB4970">
            <w:pPr>
              <w:rPr>
                <w:b/>
              </w:rPr>
            </w:pPr>
          </w:p>
          <w:p w14:paraId="0C6ABBBA" w14:textId="77777777" w:rsidR="00BB58BA" w:rsidRDefault="00BB58BA" w:rsidP="00DB4970">
            <w:pPr>
              <w:rPr>
                <w:b/>
              </w:rPr>
            </w:pPr>
          </w:p>
          <w:p w14:paraId="0E408622" w14:textId="0AC6C27C" w:rsidR="00BB58BA" w:rsidRDefault="00BB58BA" w:rsidP="00DB4970">
            <w:pPr>
              <w:rPr>
                <w:b/>
              </w:rPr>
            </w:pPr>
          </w:p>
        </w:tc>
      </w:tr>
    </w:tbl>
    <w:p w14:paraId="112EFD85" w14:textId="0D9B67A7" w:rsidR="00BB58BA" w:rsidRDefault="00BB58BA" w:rsidP="00BB58BA">
      <w:pPr>
        <w:rPr>
          <w:b/>
        </w:rPr>
      </w:pPr>
    </w:p>
    <w:p w14:paraId="52C081F3" w14:textId="77777777" w:rsidR="00BB58BA" w:rsidRDefault="00BB58BA" w:rsidP="00BB58BA">
      <w:pPr>
        <w:rPr>
          <w:b/>
        </w:rPr>
      </w:pPr>
      <w:r w:rsidRPr="00E87163">
        <w:rPr>
          <w:b/>
        </w:rPr>
        <w:t xml:space="preserve">Vključenost v regionalne in nacionalne projekte, ki podpirajo delovanje kompetenčnega centra: </w:t>
      </w:r>
    </w:p>
    <w:p w14:paraId="3E462EAE" w14:textId="77777777" w:rsidR="00BB58BA" w:rsidRDefault="00BB58BA" w:rsidP="00BB58BA">
      <w:pPr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B58BA" w14:paraId="5DD68021" w14:textId="77777777" w:rsidTr="00DB4970">
        <w:tc>
          <w:tcPr>
            <w:tcW w:w="9212" w:type="dxa"/>
          </w:tcPr>
          <w:p w14:paraId="2579962A" w14:textId="77777777" w:rsidR="00BB58BA" w:rsidRDefault="00BB58BA" w:rsidP="00DB4970">
            <w:pPr>
              <w:rPr>
                <w:b/>
              </w:rPr>
            </w:pPr>
          </w:p>
          <w:p w14:paraId="448291A3" w14:textId="77777777" w:rsidR="00BB58BA" w:rsidRDefault="00BB58BA" w:rsidP="00DB4970">
            <w:pPr>
              <w:rPr>
                <w:b/>
              </w:rPr>
            </w:pPr>
          </w:p>
          <w:p w14:paraId="601A05E3" w14:textId="77777777" w:rsidR="00BB58BA" w:rsidRDefault="00BB58BA" w:rsidP="00DB4970">
            <w:pPr>
              <w:rPr>
                <w:b/>
              </w:rPr>
            </w:pPr>
          </w:p>
          <w:p w14:paraId="6160AFFA" w14:textId="77777777" w:rsidR="00BB58BA" w:rsidRDefault="00BB58BA" w:rsidP="00DB4970">
            <w:pPr>
              <w:rPr>
                <w:b/>
              </w:rPr>
            </w:pPr>
          </w:p>
          <w:p w14:paraId="554BF3D8" w14:textId="77777777" w:rsidR="00BB58BA" w:rsidRDefault="00BB58BA" w:rsidP="00DB4970">
            <w:pPr>
              <w:rPr>
                <w:b/>
              </w:rPr>
            </w:pPr>
          </w:p>
        </w:tc>
      </w:tr>
    </w:tbl>
    <w:p w14:paraId="08FE69F4" w14:textId="77777777" w:rsidR="00BB58BA" w:rsidRPr="00E87163" w:rsidRDefault="00BB58BA" w:rsidP="00BB58BA">
      <w:pPr>
        <w:rPr>
          <w:b/>
        </w:rPr>
      </w:pPr>
    </w:p>
    <w:p w14:paraId="233361B3" w14:textId="77777777" w:rsidR="00BB58BA" w:rsidRDefault="00BB58BA" w:rsidP="00BB58BA">
      <w:pPr>
        <w:rPr>
          <w:b/>
        </w:rPr>
      </w:pPr>
      <w:r w:rsidRPr="00E87163">
        <w:rPr>
          <w:b/>
        </w:rPr>
        <w:t>Vključenost v mednarodne projekte, ki podpirajo delovanje kompetenčnega centra:</w:t>
      </w:r>
    </w:p>
    <w:p w14:paraId="0537E261" w14:textId="77777777" w:rsidR="00BB58BA" w:rsidRDefault="00BB58BA" w:rsidP="00BB58BA">
      <w:pPr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B58BA" w14:paraId="708B0F59" w14:textId="77777777" w:rsidTr="00DB4970">
        <w:tc>
          <w:tcPr>
            <w:tcW w:w="9212" w:type="dxa"/>
          </w:tcPr>
          <w:p w14:paraId="4BF44841" w14:textId="77777777" w:rsidR="00BB58BA" w:rsidRDefault="00BB58BA" w:rsidP="00DB4970">
            <w:pPr>
              <w:rPr>
                <w:b/>
              </w:rPr>
            </w:pPr>
          </w:p>
          <w:p w14:paraId="7584B51C" w14:textId="77777777" w:rsidR="00BB58BA" w:rsidRDefault="00BB58BA" w:rsidP="00DB4970">
            <w:pPr>
              <w:rPr>
                <w:b/>
              </w:rPr>
            </w:pPr>
          </w:p>
          <w:p w14:paraId="7F24E8A8" w14:textId="77777777" w:rsidR="00BB58BA" w:rsidRDefault="00BB58BA" w:rsidP="00DB4970">
            <w:pPr>
              <w:rPr>
                <w:b/>
              </w:rPr>
            </w:pPr>
          </w:p>
          <w:p w14:paraId="45FE6E0A" w14:textId="77777777" w:rsidR="00BB58BA" w:rsidRDefault="00BB58BA" w:rsidP="00DB4970">
            <w:pPr>
              <w:rPr>
                <w:b/>
              </w:rPr>
            </w:pPr>
          </w:p>
          <w:p w14:paraId="4CD05CF5" w14:textId="77777777" w:rsidR="00BB58BA" w:rsidRDefault="00BB58BA" w:rsidP="00DB4970">
            <w:pPr>
              <w:rPr>
                <w:b/>
              </w:rPr>
            </w:pPr>
          </w:p>
        </w:tc>
      </w:tr>
    </w:tbl>
    <w:p w14:paraId="21D8BC33" w14:textId="77777777" w:rsidR="00BB58BA" w:rsidRDefault="00BB58BA" w:rsidP="00BB58BA">
      <w:pPr>
        <w:rPr>
          <w:b/>
        </w:rPr>
      </w:pPr>
    </w:p>
    <w:p w14:paraId="12B8B58A" w14:textId="77777777" w:rsidR="00BB58BA" w:rsidRDefault="00BB58BA" w:rsidP="00BB58BA">
      <w:pPr>
        <w:rPr>
          <w:b/>
        </w:rPr>
      </w:pPr>
    </w:p>
    <w:p w14:paraId="53192DC6" w14:textId="77777777" w:rsidR="00BB58BA" w:rsidRPr="00E87163" w:rsidRDefault="00BB58BA" w:rsidP="00BB58BA">
      <w:pPr>
        <w:rPr>
          <w:b/>
          <w:bCs/>
          <w:color w:val="FF0000"/>
          <w:sz w:val="28"/>
        </w:rPr>
      </w:pPr>
      <w:r w:rsidRPr="00E87163">
        <w:rPr>
          <w:b/>
          <w:bCs/>
          <w:color w:val="FF0000"/>
          <w:sz w:val="28"/>
        </w:rPr>
        <w:t>PREDSTAVITEV JAVNOSTI IN DISEMINACIJA</w:t>
      </w:r>
    </w:p>
    <w:p w14:paraId="07FDD914" w14:textId="77777777" w:rsidR="00BB58BA" w:rsidRPr="00E87163" w:rsidRDefault="00BB58BA" w:rsidP="00BB58BA">
      <w:pPr>
        <w:rPr>
          <w:b/>
        </w:rPr>
      </w:pPr>
      <w:r w:rsidRPr="00E87163">
        <w:rPr>
          <w:b/>
          <w:bCs/>
        </w:rPr>
        <w:t xml:space="preserve"> </w:t>
      </w:r>
    </w:p>
    <w:p w14:paraId="307D8711" w14:textId="77777777" w:rsidR="00BB58BA" w:rsidRDefault="00BB58BA" w:rsidP="00BB58BA">
      <w:pPr>
        <w:rPr>
          <w:b/>
        </w:rPr>
      </w:pPr>
      <w:r w:rsidRPr="00E87163">
        <w:rPr>
          <w:b/>
        </w:rPr>
        <w:t xml:space="preserve">Promocija kompetenčnega centra (strokovna javnost, lokalna skupnost, ustanovitelj in financer): </w:t>
      </w:r>
    </w:p>
    <w:p w14:paraId="5AB376DC" w14:textId="77777777" w:rsidR="00BB58BA" w:rsidRDefault="00BB58BA" w:rsidP="00BB58BA">
      <w:pPr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B58BA" w14:paraId="3A92DDAF" w14:textId="77777777" w:rsidTr="00DB4970">
        <w:tc>
          <w:tcPr>
            <w:tcW w:w="9212" w:type="dxa"/>
          </w:tcPr>
          <w:p w14:paraId="31E3AE0A" w14:textId="77777777" w:rsidR="00BB58BA" w:rsidRDefault="00BB58BA" w:rsidP="00DB4970">
            <w:pPr>
              <w:rPr>
                <w:b/>
              </w:rPr>
            </w:pPr>
          </w:p>
          <w:p w14:paraId="0698807D" w14:textId="77777777" w:rsidR="00BB58BA" w:rsidRDefault="00BB58BA" w:rsidP="00DB4970">
            <w:pPr>
              <w:rPr>
                <w:b/>
              </w:rPr>
            </w:pPr>
            <w:bookmarkStart w:id="1" w:name="_GoBack"/>
            <w:bookmarkEnd w:id="1"/>
          </w:p>
          <w:p w14:paraId="2386007F" w14:textId="77777777" w:rsidR="00BB58BA" w:rsidRDefault="00BB58BA" w:rsidP="00DB4970">
            <w:pPr>
              <w:rPr>
                <w:b/>
              </w:rPr>
            </w:pPr>
          </w:p>
          <w:p w14:paraId="66CDCDBE" w14:textId="77777777" w:rsidR="00BB58BA" w:rsidRDefault="00BB58BA" w:rsidP="00DB4970">
            <w:pPr>
              <w:rPr>
                <w:b/>
              </w:rPr>
            </w:pPr>
          </w:p>
          <w:p w14:paraId="005AE86A" w14:textId="77777777" w:rsidR="00BB58BA" w:rsidRDefault="00BB58BA" w:rsidP="00DB4970">
            <w:pPr>
              <w:rPr>
                <w:b/>
              </w:rPr>
            </w:pPr>
          </w:p>
        </w:tc>
      </w:tr>
    </w:tbl>
    <w:p w14:paraId="2F4F5EBD" w14:textId="77777777" w:rsidR="00BB58BA" w:rsidRPr="00E87163" w:rsidRDefault="00BB58BA" w:rsidP="00BB58BA">
      <w:pPr>
        <w:rPr>
          <w:b/>
        </w:rPr>
      </w:pPr>
    </w:p>
    <w:p w14:paraId="12F24A8F" w14:textId="77777777" w:rsidR="00BB58BA" w:rsidRDefault="00BB58BA" w:rsidP="00BB58BA">
      <w:pPr>
        <w:rPr>
          <w:b/>
        </w:rPr>
      </w:pPr>
      <w:r w:rsidRPr="00E87163">
        <w:rPr>
          <w:b/>
        </w:rPr>
        <w:t xml:space="preserve">Oblike </w:t>
      </w:r>
      <w:proofErr w:type="spellStart"/>
      <w:r w:rsidRPr="00E87163">
        <w:rPr>
          <w:b/>
        </w:rPr>
        <w:t>diseminacije</w:t>
      </w:r>
      <w:proofErr w:type="spellEnd"/>
      <w:r w:rsidRPr="00E87163">
        <w:rPr>
          <w:b/>
        </w:rPr>
        <w:t xml:space="preserve"> rezultatov kompetenčnega centra (strokovna javnost, lokalna skupnost) na nacionalni, regionalni in mednarodni ravni:</w:t>
      </w:r>
    </w:p>
    <w:p w14:paraId="742317E1" w14:textId="77777777" w:rsidR="00BB58BA" w:rsidRDefault="00BB58BA" w:rsidP="00BB58BA">
      <w:pPr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B58BA" w14:paraId="00A39D95" w14:textId="77777777" w:rsidTr="00DB4970">
        <w:tc>
          <w:tcPr>
            <w:tcW w:w="9212" w:type="dxa"/>
          </w:tcPr>
          <w:p w14:paraId="0157FAF8" w14:textId="77777777" w:rsidR="00BB58BA" w:rsidRDefault="00BB58BA" w:rsidP="00DB4970">
            <w:pPr>
              <w:rPr>
                <w:b/>
              </w:rPr>
            </w:pPr>
          </w:p>
          <w:p w14:paraId="2743A2AF" w14:textId="77777777" w:rsidR="00BB58BA" w:rsidRDefault="00BB58BA" w:rsidP="00DB4970">
            <w:pPr>
              <w:rPr>
                <w:b/>
              </w:rPr>
            </w:pPr>
          </w:p>
          <w:p w14:paraId="68C4DBF4" w14:textId="77777777" w:rsidR="00BB58BA" w:rsidRDefault="00BB58BA" w:rsidP="00DB4970">
            <w:pPr>
              <w:rPr>
                <w:b/>
              </w:rPr>
            </w:pPr>
          </w:p>
          <w:p w14:paraId="633716D0" w14:textId="77777777" w:rsidR="00BB58BA" w:rsidRDefault="00BB58BA" w:rsidP="00DB4970">
            <w:pPr>
              <w:rPr>
                <w:b/>
              </w:rPr>
            </w:pPr>
          </w:p>
          <w:p w14:paraId="537312C3" w14:textId="77777777" w:rsidR="00BB58BA" w:rsidRDefault="00BB58BA" w:rsidP="00DB4970">
            <w:pPr>
              <w:rPr>
                <w:b/>
              </w:rPr>
            </w:pPr>
          </w:p>
        </w:tc>
      </w:tr>
    </w:tbl>
    <w:p w14:paraId="1FE10F55" w14:textId="77777777" w:rsidR="00BB58BA" w:rsidRPr="00B049A6" w:rsidRDefault="00BB58BA" w:rsidP="00BB58BA">
      <w:pPr>
        <w:rPr>
          <w:b/>
        </w:rPr>
      </w:pPr>
    </w:p>
    <w:p w14:paraId="2AD0E62D" w14:textId="77777777" w:rsidR="007A2E8B" w:rsidRDefault="007A2E8B" w:rsidP="007A2E8B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0BDCE86" w14:textId="77777777" w:rsidR="007A2E8B" w:rsidRPr="00456BF7" w:rsidRDefault="007A2E8B" w:rsidP="007A2E8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CA8BB3A" w14:textId="77777777" w:rsidR="007A2E8B" w:rsidRPr="00456BF7" w:rsidRDefault="007A2E8B" w:rsidP="007A2E8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0238407" w14:textId="77777777" w:rsidR="007A2E8B" w:rsidRPr="00456BF7" w:rsidRDefault="007A2E8B" w:rsidP="007A2E8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D8CBFDB" w14:textId="77777777" w:rsidR="007A2E8B" w:rsidRPr="00456BF7" w:rsidRDefault="007A2E8B" w:rsidP="007A2E8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BA9210E" w14:textId="77777777" w:rsidR="007A2E8B" w:rsidRPr="00456BF7" w:rsidRDefault="007A2E8B" w:rsidP="007A2E8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ab/>
      </w:r>
    </w:p>
    <w:p w14:paraId="3265FEE9" w14:textId="77777777" w:rsidR="007A2E8B" w:rsidRPr="00456BF7" w:rsidRDefault="007A2E8B" w:rsidP="007A2E8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B063EBC" w14:textId="759937F9" w:rsidR="006448E3" w:rsidRDefault="006448E3"/>
    <w:sectPr w:rsidR="006448E3" w:rsidSect="00A40E5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42267A" w14:textId="77777777" w:rsidR="004B6A73" w:rsidRDefault="004B6A73" w:rsidP="007A2E8B">
      <w:r>
        <w:separator/>
      </w:r>
    </w:p>
  </w:endnote>
  <w:endnote w:type="continuationSeparator" w:id="0">
    <w:p w14:paraId="151B532C" w14:textId="77777777" w:rsidR="004B6A73" w:rsidRDefault="004B6A73" w:rsidP="007A2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yala">
    <w:altName w:val="Times New Roman"/>
    <w:charset w:val="00"/>
    <w:family w:val="auto"/>
    <w:pitch w:val="variable"/>
    <w:sig w:usb0="00000001" w:usb1="00000000" w:usb2="000008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46028" w14:textId="77777777" w:rsidR="00A40E5A" w:rsidRDefault="00A40E5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AE84F" w14:textId="77777777" w:rsidR="00A40E5A" w:rsidRDefault="00A40E5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9C857" w14:textId="77777777" w:rsidR="00A40E5A" w:rsidRDefault="00A40E5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3D4CB" w14:textId="77777777" w:rsidR="004B6A73" w:rsidRDefault="004B6A73" w:rsidP="007A2E8B">
      <w:r>
        <w:separator/>
      </w:r>
    </w:p>
  </w:footnote>
  <w:footnote w:type="continuationSeparator" w:id="0">
    <w:p w14:paraId="20A71BA8" w14:textId="77777777" w:rsidR="004B6A73" w:rsidRDefault="004B6A73" w:rsidP="007A2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C894F" w14:textId="77777777" w:rsidR="00A40E5A" w:rsidRDefault="00A40E5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38D2F" w14:textId="77777777" w:rsidR="007A2E8B" w:rsidRDefault="007A2E8B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36B96" w14:textId="77777777" w:rsidR="00A40E5A" w:rsidRPr="006B7777" w:rsidRDefault="00A40E5A" w:rsidP="00A40E5A">
    <w:pPr>
      <w:pStyle w:val="Glav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ACCBC84" wp14:editId="2B68EB52">
          <wp:simplePos x="0" y="0"/>
          <wp:positionH relativeFrom="margin">
            <wp:align>left</wp:align>
          </wp:positionH>
          <wp:positionV relativeFrom="paragraph">
            <wp:posOffset>116205</wp:posOffset>
          </wp:positionV>
          <wp:extent cx="1362075" cy="962025"/>
          <wp:effectExtent l="0" t="0" r="9525" b="9525"/>
          <wp:wrapTight wrapText="bothSides">
            <wp:wrapPolygon edited="0">
              <wp:start x="17824" y="0"/>
              <wp:lineTo x="2417" y="3850"/>
              <wp:lineTo x="0" y="4705"/>
              <wp:lineTo x="0" y="12832"/>
              <wp:lineTo x="1208" y="14543"/>
              <wp:lineTo x="0" y="15398"/>
              <wp:lineTo x="0" y="21386"/>
              <wp:lineTo x="21449" y="21386"/>
              <wp:lineTo x="21449" y="10693"/>
              <wp:lineTo x="19938" y="7699"/>
              <wp:lineTo x="20543" y="5988"/>
              <wp:lineTo x="20845" y="2139"/>
              <wp:lineTo x="20241" y="0"/>
              <wp:lineTo x="17824" y="0"/>
            </wp:wrapPolygon>
          </wp:wrapTight>
          <wp:docPr id="1402461371" name="Slika 14024613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635BDE" w14:textId="77777777" w:rsidR="00A40E5A" w:rsidRPr="007A2E8B" w:rsidRDefault="00A40E5A" w:rsidP="00A40E5A">
    <w:pPr>
      <w:spacing w:line="360" w:lineRule="auto"/>
      <w:jc w:val="right"/>
      <w:rPr>
        <w:rFonts w:ascii="Tahoma" w:hAnsi="Tahoma" w:cs="Tahoma"/>
        <w:b/>
        <w:color w:val="8C2531"/>
        <w:sz w:val="16"/>
        <w:szCs w:val="16"/>
      </w:rPr>
    </w:pPr>
    <w:r w:rsidRPr="007A2E8B">
      <w:rPr>
        <w:rFonts w:ascii="Tahoma" w:hAnsi="Tahoma" w:cs="Tahoma"/>
        <w:b/>
        <w:color w:val="8C2531"/>
        <w:sz w:val="16"/>
        <w:szCs w:val="16"/>
      </w:rPr>
      <w:t>Združenje splošnih knjižnic</w:t>
    </w:r>
  </w:p>
  <w:p w14:paraId="6DC82F95" w14:textId="77777777" w:rsidR="00A40E5A" w:rsidRPr="007A2E8B" w:rsidRDefault="00A40E5A" w:rsidP="00A40E5A">
    <w:pPr>
      <w:spacing w:line="360" w:lineRule="auto"/>
      <w:jc w:val="right"/>
      <w:rPr>
        <w:rFonts w:ascii="Tahoma" w:hAnsi="Tahoma" w:cs="Tahoma"/>
        <w:color w:val="8C2531"/>
        <w:sz w:val="16"/>
        <w:szCs w:val="16"/>
      </w:rPr>
    </w:pPr>
    <w:r w:rsidRPr="007A2E8B">
      <w:rPr>
        <w:rFonts w:ascii="Tahoma" w:hAnsi="Tahoma" w:cs="Tahoma"/>
        <w:color w:val="8C2531"/>
        <w:sz w:val="16"/>
        <w:szCs w:val="16"/>
      </w:rPr>
      <w:t>Muzejski trg 1a |</w:t>
    </w:r>
    <w:r w:rsidRPr="007A2E8B">
      <w:rPr>
        <w:rFonts w:ascii="Tahoma" w:hAnsi="Tahoma" w:cs="Tahoma"/>
        <w:color w:val="8C2531"/>
        <w:sz w:val="16"/>
        <w:szCs w:val="16"/>
        <w14:textFill>
          <w14:solidFill>
            <w14:srgbClr w14:val="8C2531">
              <w14:lumMod w14:val="50000"/>
            </w14:srgbClr>
          </w14:solidFill>
        </w14:textFill>
      </w:rPr>
      <w:t xml:space="preserve"> </w:t>
    </w:r>
    <w:r w:rsidRPr="007A2E8B">
      <w:rPr>
        <w:rFonts w:ascii="Tahoma" w:hAnsi="Tahoma" w:cs="Tahoma"/>
        <w:color w:val="8C2531"/>
        <w:sz w:val="16"/>
        <w:szCs w:val="16"/>
      </w:rPr>
      <w:t>3000 Celje | www.zdruzenje-knjiznic.si</w:t>
    </w:r>
  </w:p>
  <w:p w14:paraId="33D66276" w14:textId="77777777" w:rsidR="00A40E5A" w:rsidRPr="007A2E8B" w:rsidRDefault="00A40E5A" w:rsidP="00A40E5A">
    <w:pPr>
      <w:spacing w:line="360" w:lineRule="auto"/>
      <w:jc w:val="right"/>
      <w:rPr>
        <w:rFonts w:ascii="Tahoma" w:hAnsi="Tahoma" w:cs="Tahoma"/>
        <w:color w:val="8C2531"/>
        <w:sz w:val="16"/>
        <w:szCs w:val="16"/>
      </w:rPr>
    </w:pPr>
  </w:p>
  <w:p w14:paraId="428C221B" w14:textId="77777777" w:rsidR="00A40E5A" w:rsidRPr="007A2E8B" w:rsidRDefault="00A40E5A" w:rsidP="00A40E5A">
    <w:pPr>
      <w:spacing w:line="360" w:lineRule="auto"/>
      <w:jc w:val="right"/>
      <w:rPr>
        <w:rFonts w:ascii="Tahoma" w:hAnsi="Tahoma" w:cs="Tahoma"/>
        <w:b/>
        <w:color w:val="8C2531"/>
        <w:sz w:val="16"/>
        <w:szCs w:val="16"/>
      </w:rPr>
    </w:pPr>
    <w:r w:rsidRPr="007A2E8B">
      <w:rPr>
        <w:rFonts w:ascii="Tahoma" w:hAnsi="Tahoma" w:cs="Tahoma"/>
        <w:color w:val="8C2531"/>
        <w:sz w:val="16"/>
        <w:szCs w:val="16"/>
      </w:rPr>
      <w:t xml:space="preserve">Predsednik: </w:t>
    </w:r>
    <w:r w:rsidRPr="007A2E8B">
      <w:rPr>
        <w:rFonts w:ascii="Tahoma" w:hAnsi="Tahoma" w:cs="Tahoma"/>
        <w:b/>
        <w:color w:val="8C2531"/>
        <w:sz w:val="16"/>
        <w:szCs w:val="16"/>
      </w:rPr>
      <w:t xml:space="preserve">Matej </w:t>
    </w:r>
    <w:proofErr w:type="spellStart"/>
    <w:r w:rsidRPr="007A2E8B">
      <w:rPr>
        <w:rFonts w:ascii="Tahoma" w:hAnsi="Tahoma" w:cs="Tahoma"/>
        <w:b/>
        <w:color w:val="8C2531"/>
        <w:sz w:val="16"/>
        <w:szCs w:val="16"/>
      </w:rPr>
      <w:t>Strgaršek</w:t>
    </w:r>
    <w:proofErr w:type="spellEnd"/>
  </w:p>
  <w:p w14:paraId="15054C77" w14:textId="77777777" w:rsidR="00A40E5A" w:rsidRPr="007A2E8B" w:rsidRDefault="00A40E5A" w:rsidP="00A40E5A">
    <w:pPr>
      <w:spacing w:line="360" w:lineRule="auto"/>
      <w:jc w:val="right"/>
      <w:rPr>
        <w:rFonts w:ascii="Tahoma" w:hAnsi="Tahoma" w:cs="Tahoma"/>
        <w:color w:val="8C2531"/>
        <w:sz w:val="16"/>
        <w:szCs w:val="16"/>
      </w:rPr>
    </w:pPr>
    <w:r w:rsidRPr="007A2E8B">
      <w:rPr>
        <w:rFonts w:ascii="Tahoma" w:hAnsi="Tahoma" w:cs="Tahoma"/>
        <w:color w:val="8C2531"/>
        <w:sz w:val="16"/>
        <w:szCs w:val="16"/>
      </w:rPr>
      <w:t>matej.strgarsek@zdruzenje-knjiznice.si |</w:t>
    </w:r>
    <w:r w:rsidRPr="007A2E8B">
      <w:rPr>
        <w:rFonts w:ascii="Tahoma" w:hAnsi="Tahoma" w:cs="Tahoma"/>
        <w:color w:val="8C2531"/>
        <w:sz w:val="16"/>
        <w:szCs w:val="16"/>
        <w14:textFill>
          <w14:solidFill>
            <w14:srgbClr w14:val="8C2531">
              <w14:lumMod w14:val="50000"/>
            </w14:srgbClr>
          </w14:solidFill>
        </w14:textFill>
      </w:rPr>
      <w:t xml:space="preserve"> </w:t>
    </w:r>
    <w:r w:rsidRPr="007A2E8B">
      <w:rPr>
        <w:rFonts w:ascii="Tahoma" w:hAnsi="Tahoma" w:cs="Tahoma"/>
        <w:color w:val="8C2531"/>
        <w:sz w:val="16"/>
        <w:szCs w:val="16"/>
      </w:rPr>
      <w:t>M: 041 214 046</w:t>
    </w:r>
  </w:p>
  <w:p w14:paraId="07531EDE" w14:textId="77777777" w:rsidR="00A40E5A" w:rsidRPr="00A640D2" w:rsidRDefault="00A40E5A" w:rsidP="00A40E5A">
    <w:pPr>
      <w:spacing w:line="360" w:lineRule="auto"/>
      <w:jc w:val="right"/>
      <w:rPr>
        <w:rFonts w:ascii="Tahoma" w:hAnsi="Tahoma" w:cs="Tahoma"/>
        <w:color w:val="808080"/>
        <w:sz w:val="2"/>
        <w:szCs w:val="2"/>
      </w:rPr>
    </w:pPr>
  </w:p>
  <w:p w14:paraId="1AD3CF84" w14:textId="77777777" w:rsidR="00A40E5A" w:rsidRPr="007A2E8B" w:rsidRDefault="00A40E5A" w:rsidP="00A40E5A">
    <w:pPr>
      <w:pStyle w:val="Glava"/>
      <w:rPr>
        <w:sz w:val="6"/>
        <w:szCs w:val="6"/>
      </w:rPr>
    </w:pPr>
    <w:r w:rsidRPr="00772ED8">
      <w:rPr>
        <w:noProof/>
        <w:color w:val="833C0B" w:themeColor="accent2" w:themeShade="80"/>
        <w:sz w:val="2"/>
        <w:szCs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187AAF" wp14:editId="0D2779DF">
              <wp:simplePos x="0" y="0"/>
              <wp:positionH relativeFrom="margin">
                <wp:posOffset>-87938</wp:posOffset>
              </wp:positionH>
              <wp:positionV relativeFrom="paragraph">
                <wp:posOffset>32612</wp:posOffset>
              </wp:positionV>
              <wp:extent cx="5943600" cy="0"/>
              <wp:effectExtent l="0" t="0" r="0" b="0"/>
              <wp:wrapNone/>
              <wp:docPr id="4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8C2531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15F5BFE" id="Line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.9pt,2.55pt" to="461.1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" strokecolor="#8c2531" strokeweight=".5pt">
              <v:stroke joinstyle="miter"/>
              <w10:wrap anchorx="margin"/>
            </v:line>
          </w:pict>
        </mc:Fallback>
      </mc:AlternateContent>
    </w:r>
    <w:r w:rsidRPr="00772ED8">
      <w:rPr>
        <w:noProof/>
        <w:color w:val="833C0B" w:themeColor="accent2" w:themeShade="80"/>
        <w:sz w:val="2"/>
        <w:szCs w:val="2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E7B21E0" wp14:editId="14CF5B41">
              <wp:simplePos x="0" y="0"/>
              <wp:positionH relativeFrom="column">
                <wp:posOffset>-118745</wp:posOffset>
              </wp:positionH>
              <wp:positionV relativeFrom="paragraph">
                <wp:posOffset>13335</wp:posOffset>
              </wp:positionV>
              <wp:extent cx="594360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8C2531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C236923" id="Line 1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35pt,1.05pt" to="458.6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" strokecolor="#8c2531" strokeweight=".5pt">
              <v:stroke joinstyle="miter"/>
            </v:line>
          </w:pict>
        </mc:Fallback>
      </mc:AlternateContent>
    </w:r>
  </w:p>
  <w:p w14:paraId="4FD16C4B" w14:textId="77777777" w:rsidR="00A40E5A" w:rsidRDefault="00A40E5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52532"/>
    <w:multiLevelType w:val="hybridMultilevel"/>
    <w:tmpl w:val="81AC24D4"/>
    <w:lvl w:ilvl="0" w:tplc="5016E3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6C500C"/>
    <w:multiLevelType w:val="hybridMultilevel"/>
    <w:tmpl w:val="47888DC8"/>
    <w:lvl w:ilvl="0" w:tplc="2610B0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77C3A"/>
    <w:multiLevelType w:val="multilevel"/>
    <w:tmpl w:val="27984AC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slov2"/>
      <w:lvlText w:val="%1.%2"/>
      <w:lvlJc w:val="left"/>
      <w:pPr>
        <w:ind w:left="3837" w:hanging="576"/>
      </w:pPr>
    </w:lvl>
    <w:lvl w:ilvl="2">
      <w:start w:val="1"/>
      <w:numFmt w:val="decimal"/>
      <w:lvlText w:val="%1.%2.%3"/>
      <w:lvlJc w:val="left"/>
      <w:pPr>
        <w:ind w:left="1855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C827384"/>
    <w:multiLevelType w:val="multilevel"/>
    <w:tmpl w:val="E32A4190"/>
    <w:lvl w:ilvl="0">
      <w:start w:val="1"/>
      <w:numFmt w:val="decimal"/>
      <w:pStyle w:val="Naslov1"/>
      <w:lvlText w:val="%1"/>
      <w:lvlJc w:val="left"/>
      <w:pPr>
        <w:tabs>
          <w:tab w:val="num" w:pos="880"/>
        </w:tabs>
        <w:ind w:left="2808" w:hanging="2268"/>
      </w:pPr>
      <w:rPr>
        <w:rFonts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46"/>
        </w:tabs>
        <w:ind w:left="746" w:hanging="576"/>
      </w:pPr>
      <w:rPr>
        <w:rFonts w:asciiTheme="minorHAnsi" w:hAnsiTheme="minorHAnsi" w:cs="Tahoma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2847"/>
        </w:tabs>
        <w:ind w:left="2847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34"/>
        </w:tabs>
        <w:ind w:left="103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78"/>
        </w:tabs>
        <w:ind w:left="117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22"/>
        </w:tabs>
        <w:ind w:left="132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66"/>
        </w:tabs>
        <w:ind w:left="146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10"/>
        </w:tabs>
        <w:ind w:left="16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54"/>
        </w:tabs>
        <w:ind w:left="1754" w:hanging="1584"/>
      </w:pPr>
      <w:rPr>
        <w:rFonts w:hint="default"/>
      </w:rPr>
    </w:lvl>
  </w:abstractNum>
  <w:abstractNum w:abstractNumId="4" w15:restartNumberingAfterBreak="0">
    <w:nsid w:val="75E63729"/>
    <w:multiLevelType w:val="hybridMultilevel"/>
    <w:tmpl w:val="D4F4212C"/>
    <w:lvl w:ilvl="0" w:tplc="C38EBC8C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3"/>
  </w:num>
  <w:num w:numId="5">
    <w:abstractNumId w:val="3"/>
  </w:num>
  <w:num w:numId="6">
    <w:abstractNumId w:val="3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E8B"/>
    <w:rsid w:val="00046828"/>
    <w:rsid w:val="000A00E5"/>
    <w:rsid w:val="0013481C"/>
    <w:rsid w:val="002874E3"/>
    <w:rsid w:val="002D723E"/>
    <w:rsid w:val="0030784F"/>
    <w:rsid w:val="0045184A"/>
    <w:rsid w:val="004B6A73"/>
    <w:rsid w:val="006448E3"/>
    <w:rsid w:val="006F5B28"/>
    <w:rsid w:val="00746C9B"/>
    <w:rsid w:val="007A2E8B"/>
    <w:rsid w:val="008C1777"/>
    <w:rsid w:val="009C0206"/>
    <w:rsid w:val="00A40E5A"/>
    <w:rsid w:val="00A82FA4"/>
    <w:rsid w:val="00BB58BA"/>
    <w:rsid w:val="00C15546"/>
    <w:rsid w:val="00C45A77"/>
    <w:rsid w:val="00EE0679"/>
    <w:rsid w:val="00F5679C"/>
    <w:rsid w:val="00F9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239E8C"/>
  <w15:chartTrackingRefBased/>
  <w15:docId w15:val="{34B266DB-490F-45C4-BFCE-B0918778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A2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aliases w:val="Mateja"/>
    <w:basedOn w:val="Navaden"/>
    <w:next w:val="Navaden"/>
    <w:link w:val="Naslov1Znak"/>
    <w:autoRedefine/>
    <w:qFormat/>
    <w:rsid w:val="0030784F"/>
    <w:pPr>
      <w:keepNext/>
      <w:numPr>
        <w:numId w:val="6"/>
      </w:numPr>
      <w:pBdr>
        <w:bottom w:val="single" w:sz="2" w:space="1" w:color="FFFFFF" w:themeColor="background1"/>
      </w:pBdr>
      <w:spacing w:before="240" w:after="60" w:line="360" w:lineRule="auto"/>
      <w:jc w:val="both"/>
      <w:outlineLvl w:val="0"/>
    </w:pPr>
    <w:rPr>
      <w:rFonts w:ascii="Nyala" w:hAnsi="Nyala" w:cs="Arial"/>
      <w:b/>
      <w:bCs/>
      <w:caps/>
      <w:color w:val="B49768"/>
      <w:kern w:val="32"/>
      <w:sz w:val="22"/>
      <w:szCs w:val="32"/>
      <w14:textFill>
        <w14:solidFill>
          <w14:srgbClr w14:val="B49768">
            <w14:lumMod w14:val="85000"/>
            <w14:lumOff w14:val="15000"/>
          </w14:srgbClr>
        </w14:solidFill>
      </w14:textFill>
    </w:rPr>
  </w:style>
  <w:style w:type="paragraph" w:styleId="Naslov2">
    <w:name w:val="heading 2"/>
    <w:aliases w:val="2 Mateja"/>
    <w:basedOn w:val="Naslov1"/>
    <w:next w:val="Navaden"/>
    <w:link w:val="Naslov2Znak"/>
    <w:qFormat/>
    <w:rsid w:val="0030784F"/>
    <w:pPr>
      <w:numPr>
        <w:ilvl w:val="1"/>
        <w:numId w:val="1"/>
      </w:numPr>
      <w:pBdr>
        <w:bottom w:val="single" w:sz="2" w:space="1" w:color="CAB695"/>
      </w:pBdr>
      <w:tabs>
        <w:tab w:val="num" w:pos="746"/>
      </w:tabs>
      <w:ind w:left="746"/>
      <w:outlineLvl w:val="1"/>
    </w:pPr>
    <w:rPr>
      <w:rFonts w:cs="Tahoma"/>
      <w:b w:val="0"/>
      <w:bCs w:val="0"/>
      <w:iCs/>
      <w:szCs w:val="18"/>
    </w:rPr>
  </w:style>
  <w:style w:type="paragraph" w:styleId="Naslov3">
    <w:name w:val="heading 3"/>
    <w:aliases w:val="3 Mateja"/>
    <w:basedOn w:val="Naslov2"/>
    <w:next w:val="Navaden"/>
    <w:link w:val="Naslov3Znak"/>
    <w:qFormat/>
    <w:rsid w:val="0030784F"/>
    <w:pPr>
      <w:numPr>
        <w:ilvl w:val="2"/>
        <w:numId w:val="6"/>
      </w:numPr>
      <w:outlineLvl w:val="2"/>
    </w:pPr>
    <w:rPr>
      <w:b/>
      <w:bCs/>
      <w:iCs w:val="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Mateja Znak"/>
    <w:basedOn w:val="Privzetapisavaodstavka"/>
    <w:link w:val="Naslov1"/>
    <w:rsid w:val="0030784F"/>
    <w:rPr>
      <w:rFonts w:ascii="Nyala" w:eastAsia="Times New Roman" w:hAnsi="Nyala" w:cs="Arial"/>
      <w:b/>
      <w:bCs/>
      <w:caps/>
      <w:color w:val="B49768"/>
      <w:kern w:val="32"/>
      <w:szCs w:val="32"/>
      <w:lang w:eastAsia="sl-SI"/>
      <w14:textFill>
        <w14:solidFill>
          <w14:srgbClr w14:val="B49768">
            <w14:lumMod w14:val="85000"/>
            <w14:lumOff w14:val="15000"/>
          </w14:srgbClr>
        </w14:solidFill>
      </w14:textFill>
    </w:rPr>
  </w:style>
  <w:style w:type="character" w:customStyle="1" w:styleId="Naslov2Znak">
    <w:name w:val="Naslov 2 Znak"/>
    <w:aliases w:val="2 Mateja Znak"/>
    <w:basedOn w:val="Privzetapisavaodstavka"/>
    <w:link w:val="Naslov2"/>
    <w:rsid w:val="0030784F"/>
    <w:rPr>
      <w:rFonts w:ascii="Nyala" w:eastAsia="Times New Roman" w:hAnsi="Nyala" w:cs="Tahoma"/>
      <w:iCs/>
      <w:caps/>
      <w:color w:val="B49768"/>
      <w:kern w:val="32"/>
      <w:szCs w:val="18"/>
      <w:lang w:eastAsia="sl-SI"/>
      <w14:textFill>
        <w14:solidFill>
          <w14:srgbClr w14:val="B49768">
            <w14:lumMod w14:val="85000"/>
            <w14:lumOff w14:val="15000"/>
          </w14:srgbClr>
        </w14:solidFill>
      </w14:textFill>
    </w:rPr>
  </w:style>
  <w:style w:type="character" w:customStyle="1" w:styleId="Naslov3Znak">
    <w:name w:val="Naslov 3 Znak"/>
    <w:aliases w:val="3 Mateja Znak"/>
    <w:basedOn w:val="Privzetapisavaodstavka"/>
    <w:link w:val="Naslov3"/>
    <w:rsid w:val="0030784F"/>
    <w:rPr>
      <w:rFonts w:ascii="Nyala" w:eastAsia="Times New Roman" w:hAnsi="Nyala" w:cs="Tahoma"/>
      <w:bCs/>
      <w:iCs/>
      <w:color w:val="B49768"/>
      <w:kern w:val="32"/>
      <w:szCs w:val="26"/>
      <w:lang w:eastAsia="sl-SI"/>
      <w14:textFill>
        <w14:solidFill>
          <w14:srgbClr w14:val="B49768">
            <w14:lumMod w14:val="85000"/>
            <w14:lumOff w14:val="15000"/>
          </w14:srgbClr>
        </w14:solidFill>
      </w14:textFill>
    </w:rPr>
  </w:style>
  <w:style w:type="paragraph" w:styleId="Glava">
    <w:name w:val="header"/>
    <w:basedOn w:val="Navaden"/>
    <w:link w:val="GlavaZnak"/>
    <w:unhideWhenUsed/>
    <w:rsid w:val="007A2E8B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7A2E8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A2E8B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7A2E8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A2E8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A2E8B"/>
    <w:rPr>
      <w:rFonts w:ascii="Segoe UI" w:eastAsia="Times New Roman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BB58BA"/>
    <w:pPr>
      <w:suppressAutoHyphens/>
      <w:ind w:left="720"/>
      <w:contextualSpacing/>
    </w:pPr>
    <w:rPr>
      <w:lang w:eastAsia="ar-SA"/>
    </w:rPr>
  </w:style>
  <w:style w:type="table" w:styleId="Tabelamrea">
    <w:name w:val="Table Grid"/>
    <w:basedOn w:val="Navadnatabela"/>
    <w:uiPriority w:val="59"/>
    <w:rsid w:val="00BB58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BB58BA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6F5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njiznice.si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si/assets/ministrstva/MK/DEDISCINA/NSKD/Drugi-dokumenti-in-gradiva/STROKOVNA-IZHODISCA-ZA-VZPOSTAVITEV-KOMPETENCNIH-CENTROV.pdf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matej.strgarsek@zdruzenje-knjiznice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njiznice.si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995</Words>
  <Characters>5673</Characters>
  <Application>Microsoft Office Word</Application>
  <DocSecurity>4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</dc:creator>
  <cp:keywords/>
  <dc:description/>
  <cp:lastModifiedBy>Anka Rogina</cp:lastModifiedBy>
  <cp:revision>2</cp:revision>
  <cp:lastPrinted>2024-05-07T06:05:00Z</cp:lastPrinted>
  <dcterms:created xsi:type="dcterms:W3CDTF">2024-06-10T12:26:00Z</dcterms:created>
  <dcterms:modified xsi:type="dcterms:W3CDTF">2024-06-10T12:26:00Z</dcterms:modified>
</cp:coreProperties>
</file>